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BD" w:rsidRDefault="00A970BD" w:rsidP="00D54DEB">
      <w:pPr>
        <w:spacing w:line="480" w:lineRule="auto"/>
        <w:ind w:left="720"/>
        <w:jc w:val="both"/>
        <w:rPr>
          <w:rFonts w:ascii="Times New Roman" w:eastAsia="Calibri" w:hAnsi="Times New Roman" w:cs="Times New Roman"/>
          <w:b/>
          <w:bCs/>
          <w:color w:val="000000" w:themeColor="text1"/>
          <w:sz w:val="36"/>
          <w:szCs w:val="36"/>
          <w:lang w:val="en-GB"/>
        </w:rPr>
      </w:pPr>
    </w:p>
    <w:p w:rsidR="00D54DEB" w:rsidRPr="000A040B" w:rsidRDefault="00B92C9D" w:rsidP="00D54DEB">
      <w:pPr>
        <w:spacing w:line="480" w:lineRule="auto"/>
        <w:ind w:left="720"/>
        <w:jc w:val="both"/>
        <w:rPr>
          <w:rFonts w:ascii="Times New Roman" w:eastAsia="Calibri" w:hAnsi="Times New Roman" w:cs="Times New Roman"/>
          <w:b/>
          <w:color w:val="00B050"/>
          <w:sz w:val="36"/>
          <w:szCs w:val="36"/>
          <w:u w:val="single"/>
          <w:lang w:val="en-GB"/>
        </w:rPr>
      </w:pPr>
      <w:r w:rsidRPr="000A040B">
        <w:rPr>
          <w:rFonts w:ascii="Times New Roman" w:eastAsia="Calibri" w:hAnsi="Times New Roman" w:cs="Times New Roman"/>
          <w:b/>
          <w:bCs/>
          <w:color w:val="000000" w:themeColor="text1"/>
          <w:sz w:val="36"/>
          <w:szCs w:val="36"/>
          <w:lang w:val="en-GB"/>
        </w:rPr>
        <w:t>1.1</w:t>
      </w:r>
      <w:r w:rsidR="00001E8A" w:rsidRPr="000A040B">
        <w:rPr>
          <w:rFonts w:ascii="Times New Roman" w:eastAsia="Calibri" w:hAnsi="Times New Roman" w:cs="Times New Roman"/>
          <w:b/>
          <w:bCs/>
          <w:color w:val="000000" w:themeColor="text1"/>
          <w:sz w:val="36"/>
          <w:szCs w:val="36"/>
          <w:lang w:val="en-GB"/>
        </w:rPr>
        <w:t xml:space="preserve"> </w:t>
      </w:r>
      <w:r w:rsidR="00C53F2D" w:rsidRPr="000A040B">
        <w:rPr>
          <w:rFonts w:ascii="Times New Roman" w:eastAsia="Calibri" w:hAnsi="Times New Roman" w:cs="Times New Roman"/>
          <w:b/>
          <w:bCs/>
          <w:color w:val="000000" w:themeColor="text1"/>
          <w:sz w:val="36"/>
          <w:szCs w:val="36"/>
          <w:lang w:val="en-GB"/>
        </w:rPr>
        <w:t>I</w:t>
      </w:r>
      <w:r w:rsidR="003D6F17" w:rsidRPr="000A040B">
        <w:rPr>
          <w:rFonts w:ascii="Times New Roman" w:eastAsia="Calibri" w:hAnsi="Times New Roman" w:cs="Times New Roman"/>
          <w:b/>
          <w:bCs/>
          <w:color w:val="000000" w:themeColor="text1"/>
          <w:sz w:val="36"/>
          <w:szCs w:val="36"/>
          <w:lang w:val="en-GB"/>
        </w:rPr>
        <w:t>NTRODUCTION</w:t>
      </w:r>
    </w:p>
    <w:p w:rsidR="00931263" w:rsidRPr="00702FC3" w:rsidRDefault="00B92C9D" w:rsidP="00081493">
      <w:pPr>
        <w:spacing w:after="0" w:line="360" w:lineRule="auto"/>
        <w:ind w:left="720" w:firstLine="720"/>
        <w:jc w:val="both"/>
        <w:rPr>
          <w:rFonts w:ascii="Times New Roman" w:hAnsi="Times New Roman" w:cs="Times New Roman"/>
          <w:bCs/>
          <w:color w:val="000000" w:themeColor="text1"/>
          <w:sz w:val="24"/>
          <w:szCs w:val="24"/>
        </w:rPr>
      </w:pPr>
      <w:r w:rsidRPr="00702FC3">
        <w:rPr>
          <w:rFonts w:ascii="Times New Roman" w:eastAsia="Calibri" w:hAnsi="Times New Roman" w:cs="Times New Roman"/>
          <w:bCs/>
          <w:color w:val="000000" w:themeColor="text1"/>
          <w:sz w:val="24"/>
          <w:szCs w:val="24"/>
          <w:lang w:val="en-GB"/>
        </w:rPr>
        <w:t xml:space="preserve">Every institution has its own lyric to sing and its </w:t>
      </w:r>
      <w:r w:rsidR="00146FE6">
        <w:rPr>
          <w:rFonts w:ascii="Times New Roman" w:eastAsia="Calibri" w:hAnsi="Times New Roman" w:cs="Times New Roman"/>
          <w:bCs/>
          <w:color w:val="000000" w:themeColor="text1"/>
          <w:sz w:val="24"/>
          <w:szCs w:val="24"/>
          <w:lang w:val="en-GB"/>
        </w:rPr>
        <w:t xml:space="preserve">own </w:t>
      </w:r>
      <w:r w:rsidRPr="00702FC3">
        <w:rPr>
          <w:rFonts w:ascii="Times New Roman" w:eastAsia="Calibri" w:hAnsi="Times New Roman" w:cs="Times New Roman"/>
          <w:bCs/>
          <w:color w:val="000000" w:themeColor="text1"/>
          <w:sz w:val="24"/>
          <w:szCs w:val="24"/>
          <w:lang w:val="en-GB"/>
        </w:rPr>
        <w:t>epic to narrate</w:t>
      </w:r>
      <w:r w:rsidR="00E541C2">
        <w:rPr>
          <w:rFonts w:ascii="Times New Roman" w:eastAsia="Calibri" w:hAnsi="Times New Roman" w:cs="Times New Roman"/>
          <w:bCs/>
          <w:color w:val="000000" w:themeColor="text1"/>
          <w:sz w:val="24"/>
          <w:szCs w:val="24"/>
          <w:lang w:val="en-GB"/>
        </w:rPr>
        <w:t>,</w:t>
      </w:r>
      <w:r w:rsidR="00931263" w:rsidRPr="00702FC3">
        <w:rPr>
          <w:rFonts w:ascii="Times New Roman" w:eastAsia="Calibri" w:hAnsi="Times New Roman" w:cs="Times New Roman"/>
          <w:bCs/>
          <w:color w:val="000000" w:themeColor="text1"/>
          <w:sz w:val="24"/>
          <w:szCs w:val="24"/>
          <w:lang w:val="en-GB"/>
        </w:rPr>
        <w:t xml:space="preserve"> </w:t>
      </w:r>
      <w:r w:rsidR="00E541C2">
        <w:rPr>
          <w:rFonts w:ascii="Times New Roman" w:eastAsia="Calibri" w:hAnsi="Times New Roman" w:cs="Times New Roman"/>
          <w:bCs/>
          <w:color w:val="000000" w:themeColor="text1"/>
          <w:sz w:val="24"/>
          <w:szCs w:val="24"/>
          <w:lang w:val="en-GB"/>
        </w:rPr>
        <w:t>a</w:t>
      </w:r>
      <w:r w:rsidR="00931263" w:rsidRPr="00702FC3">
        <w:rPr>
          <w:rFonts w:ascii="Times New Roman" w:eastAsia="Calibri" w:hAnsi="Times New Roman" w:cs="Times New Roman"/>
          <w:bCs/>
          <w:color w:val="000000" w:themeColor="text1"/>
          <w:sz w:val="24"/>
          <w:szCs w:val="24"/>
          <w:lang w:val="en-GB"/>
        </w:rPr>
        <w:t xml:space="preserve">nd </w:t>
      </w:r>
      <w:r w:rsidR="00E541C2">
        <w:rPr>
          <w:rFonts w:ascii="Times New Roman" w:eastAsia="Calibri" w:hAnsi="Times New Roman" w:cs="Times New Roman"/>
          <w:bCs/>
          <w:color w:val="000000" w:themeColor="text1"/>
          <w:sz w:val="24"/>
          <w:szCs w:val="24"/>
          <w:lang w:val="en-GB"/>
        </w:rPr>
        <w:t>so, we do have. T</w:t>
      </w:r>
      <w:r w:rsidR="00931263" w:rsidRPr="00702FC3">
        <w:rPr>
          <w:rFonts w:ascii="Times New Roman" w:eastAsia="Calibri" w:hAnsi="Times New Roman" w:cs="Times New Roman"/>
          <w:bCs/>
          <w:color w:val="000000" w:themeColor="text1"/>
          <w:sz w:val="24"/>
          <w:szCs w:val="24"/>
          <w:lang w:val="en-GB"/>
        </w:rPr>
        <w:t>he beginning of our institutional journey goes back in 1959-1</w:t>
      </w:r>
      <w:r w:rsidR="00146FE6">
        <w:rPr>
          <w:rFonts w:ascii="Times New Roman" w:eastAsia="Calibri" w:hAnsi="Times New Roman" w:cs="Times New Roman"/>
          <w:bCs/>
          <w:color w:val="000000" w:themeColor="text1"/>
          <w:sz w:val="24"/>
          <w:szCs w:val="24"/>
          <w:lang w:val="en-GB"/>
        </w:rPr>
        <w:t>96</w:t>
      </w:r>
      <w:r w:rsidR="00931263" w:rsidRPr="00702FC3">
        <w:rPr>
          <w:rFonts w:ascii="Times New Roman" w:eastAsia="Calibri" w:hAnsi="Times New Roman" w:cs="Times New Roman"/>
          <w:bCs/>
          <w:color w:val="000000" w:themeColor="text1"/>
          <w:sz w:val="24"/>
          <w:szCs w:val="24"/>
          <w:lang w:val="en-GB"/>
        </w:rPr>
        <w:t>0. In the early years of Post-Independence India, the Gandhian Movement called “</w:t>
      </w:r>
      <w:r w:rsidR="00931263" w:rsidRPr="00291449">
        <w:rPr>
          <w:rFonts w:ascii="Times New Roman" w:eastAsia="Calibri" w:hAnsi="Times New Roman" w:cs="Times New Roman"/>
          <w:b/>
          <w:color w:val="000000" w:themeColor="text1"/>
          <w:sz w:val="24"/>
          <w:szCs w:val="24"/>
          <w:lang w:val="en-GB"/>
        </w:rPr>
        <w:t>S</w:t>
      </w:r>
      <w:r w:rsidR="00E541C2">
        <w:rPr>
          <w:rFonts w:ascii="Times New Roman" w:eastAsia="Calibri" w:hAnsi="Times New Roman" w:cs="Times New Roman"/>
          <w:b/>
          <w:color w:val="000000" w:themeColor="text1"/>
          <w:sz w:val="24"/>
          <w:szCs w:val="24"/>
          <w:lang w:val="en-GB"/>
        </w:rPr>
        <w:t>ARVODAYA</w:t>
      </w:r>
      <w:r w:rsidR="00931263" w:rsidRPr="00702FC3">
        <w:rPr>
          <w:rFonts w:ascii="Times New Roman" w:eastAsia="Calibri" w:hAnsi="Times New Roman" w:cs="Times New Roman"/>
          <w:bCs/>
          <w:color w:val="000000" w:themeColor="text1"/>
          <w:sz w:val="24"/>
          <w:szCs w:val="24"/>
          <w:lang w:val="en-GB"/>
        </w:rPr>
        <w:t>”—(Rise of all) brought new zeal for community development through education. So, the good vibes of “Sarvodaya” through education were ardently felt in Mansa. A few philanthropists met and dreamt of lighting a</w:t>
      </w:r>
      <w:r w:rsidR="00146FE6">
        <w:rPr>
          <w:rFonts w:ascii="Times New Roman" w:eastAsia="Calibri" w:hAnsi="Times New Roman" w:cs="Times New Roman"/>
          <w:bCs/>
          <w:color w:val="000000" w:themeColor="text1"/>
          <w:sz w:val="24"/>
          <w:szCs w:val="24"/>
          <w:lang w:val="en-GB"/>
        </w:rPr>
        <w:t xml:space="preserve">n eternal </w:t>
      </w:r>
      <w:r w:rsidR="00931263" w:rsidRPr="00702FC3">
        <w:rPr>
          <w:rFonts w:ascii="Times New Roman" w:eastAsia="Calibri" w:hAnsi="Times New Roman" w:cs="Times New Roman"/>
          <w:bCs/>
          <w:color w:val="000000" w:themeColor="text1"/>
          <w:sz w:val="24"/>
          <w:szCs w:val="24"/>
          <w:lang w:val="en-GB"/>
        </w:rPr>
        <w:t xml:space="preserve">lamp of knowledge by establishing Higher Educational Institute in Mansa. </w:t>
      </w:r>
      <w:r w:rsidR="009B0930" w:rsidRPr="00702FC3">
        <w:rPr>
          <w:rFonts w:ascii="Times New Roman" w:hAnsi="Times New Roman" w:cs="Times New Roman"/>
          <w:bCs/>
          <w:color w:val="000000" w:themeColor="text1"/>
          <w:sz w:val="24"/>
          <w:szCs w:val="24"/>
        </w:rPr>
        <w:t xml:space="preserve">Mansa was fortunate to get then new vibes of educational development coupled with the philanthropy of </w:t>
      </w:r>
      <w:r w:rsidR="009B0930" w:rsidRPr="00146FE6">
        <w:rPr>
          <w:rFonts w:ascii="Times New Roman" w:hAnsi="Times New Roman" w:cs="Times New Roman"/>
          <w:b/>
          <w:color w:val="000000" w:themeColor="text1"/>
          <w:sz w:val="24"/>
          <w:szCs w:val="24"/>
        </w:rPr>
        <w:t>Padma Shree Sheth Shree Vitthaldas Hakamchand Shah (Padma Shree Awardee in 1965)</w:t>
      </w:r>
      <w:r w:rsidR="009B0930" w:rsidRPr="00702FC3">
        <w:rPr>
          <w:rFonts w:ascii="Times New Roman" w:hAnsi="Times New Roman" w:cs="Times New Roman"/>
          <w:bCs/>
          <w:color w:val="000000" w:themeColor="text1"/>
          <w:sz w:val="24"/>
          <w:szCs w:val="24"/>
        </w:rPr>
        <w:t xml:space="preserve"> and other committed donors. It was on 10</w:t>
      </w:r>
      <w:r w:rsidR="009B0930" w:rsidRPr="00702FC3">
        <w:rPr>
          <w:rFonts w:ascii="Times New Roman" w:hAnsi="Times New Roman" w:cs="Times New Roman"/>
          <w:bCs/>
          <w:color w:val="000000" w:themeColor="text1"/>
          <w:sz w:val="24"/>
          <w:szCs w:val="24"/>
          <w:vertAlign w:val="superscript"/>
        </w:rPr>
        <w:t>th</w:t>
      </w:r>
      <w:r w:rsidR="009B0930" w:rsidRPr="00702FC3">
        <w:rPr>
          <w:rFonts w:ascii="Times New Roman" w:hAnsi="Times New Roman" w:cs="Times New Roman"/>
          <w:bCs/>
          <w:color w:val="000000" w:themeColor="text1"/>
          <w:sz w:val="24"/>
          <w:szCs w:val="24"/>
        </w:rPr>
        <w:t xml:space="preserve"> August, 1959, that a group of elite philanthropists came out with the plan of establishing Higher Educational Institutes in Mansa.</w:t>
      </w:r>
      <w:r w:rsidR="00931263" w:rsidRPr="00702FC3">
        <w:rPr>
          <w:rFonts w:ascii="Times New Roman" w:hAnsi="Times New Roman" w:cs="Times New Roman"/>
          <w:b/>
          <w:color w:val="000000" w:themeColor="text1"/>
          <w:sz w:val="24"/>
          <w:szCs w:val="24"/>
        </w:rPr>
        <w:t xml:space="preserve"> </w:t>
      </w:r>
      <w:r w:rsidR="00931263" w:rsidRPr="00702FC3">
        <w:rPr>
          <w:rFonts w:ascii="Times New Roman" w:hAnsi="Times New Roman" w:cs="Times New Roman"/>
          <w:bCs/>
          <w:color w:val="000000" w:themeColor="text1"/>
          <w:sz w:val="24"/>
          <w:szCs w:val="24"/>
        </w:rPr>
        <w:t xml:space="preserve">The result was establishment of </w:t>
      </w:r>
      <w:r w:rsidR="00931263" w:rsidRPr="00E65933">
        <w:rPr>
          <w:rFonts w:ascii="Times New Roman" w:hAnsi="Times New Roman" w:cs="Times New Roman"/>
          <w:b/>
          <w:color w:val="000000" w:themeColor="text1"/>
          <w:sz w:val="24"/>
          <w:szCs w:val="24"/>
        </w:rPr>
        <w:t>SARVODAYA HIGHER EDUCATION SOCIETY</w:t>
      </w:r>
      <w:r w:rsidR="00931263" w:rsidRPr="00702FC3">
        <w:rPr>
          <w:rFonts w:ascii="Times New Roman" w:hAnsi="Times New Roman" w:cs="Times New Roman"/>
          <w:bCs/>
          <w:color w:val="000000" w:themeColor="text1"/>
          <w:sz w:val="24"/>
          <w:szCs w:val="24"/>
        </w:rPr>
        <w:t xml:space="preserve"> on the auspicious day of 15</w:t>
      </w:r>
      <w:r w:rsidR="00931263" w:rsidRPr="00702FC3">
        <w:rPr>
          <w:rFonts w:ascii="Times New Roman" w:hAnsi="Times New Roman" w:cs="Times New Roman"/>
          <w:bCs/>
          <w:color w:val="000000" w:themeColor="text1"/>
          <w:sz w:val="24"/>
          <w:szCs w:val="24"/>
          <w:vertAlign w:val="superscript"/>
        </w:rPr>
        <w:t>th</w:t>
      </w:r>
      <w:r w:rsidR="00931263" w:rsidRPr="00702FC3">
        <w:rPr>
          <w:rFonts w:ascii="Times New Roman" w:hAnsi="Times New Roman" w:cs="Times New Roman"/>
          <w:bCs/>
          <w:color w:val="000000" w:themeColor="text1"/>
          <w:sz w:val="24"/>
          <w:szCs w:val="24"/>
        </w:rPr>
        <w:t xml:space="preserve"> August, 1959, in Mansa. This day created history in Mansa and its </w:t>
      </w:r>
      <w:r w:rsidR="00B94F3B">
        <w:rPr>
          <w:rFonts w:ascii="Times New Roman" w:hAnsi="Times New Roman" w:cs="Times New Roman"/>
          <w:bCs/>
          <w:color w:val="000000" w:themeColor="text1"/>
          <w:sz w:val="24"/>
          <w:szCs w:val="24"/>
        </w:rPr>
        <w:t>7</w:t>
      </w:r>
      <w:r w:rsidR="00931263" w:rsidRPr="00702FC3">
        <w:rPr>
          <w:rFonts w:ascii="Times New Roman" w:hAnsi="Times New Roman" w:cs="Times New Roman"/>
          <w:bCs/>
          <w:color w:val="000000" w:themeColor="text1"/>
          <w:sz w:val="24"/>
          <w:szCs w:val="24"/>
        </w:rPr>
        <w:t xml:space="preserve">0 surrounding villages. Sheth Shree Jamnadas Shah donated in the fond memory of his father Sheth Shree   Sankalchanddas Damodardas Shah for Arts College (began in 1960). Sheth Shree Rasiklal Shah donated in the fond memory of his father Sheth Shree Balchanddas Shah for Commerce College (began in 1968). With great benevolence, Sheth Shree Vitthaldas Hakamchand Shah donated for Science College (which began in 1960) in the fond memory of Sheth Shree Lallubhai Hakamchand Shah. This is how (1) </w:t>
      </w:r>
      <w:r w:rsidR="009B0930" w:rsidRPr="00E65933">
        <w:rPr>
          <w:rFonts w:ascii="Times New Roman" w:hAnsi="Times New Roman" w:cs="Times New Roman"/>
          <w:b/>
          <w:color w:val="000000" w:themeColor="text1"/>
          <w:sz w:val="24"/>
          <w:szCs w:val="24"/>
        </w:rPr>
        <w:t xml:space="preserve">Sheth Shree Sankalchand Damodardas Arts and </w:t>
      </w:r>
      <w:r w:rsidR="00702FC3" w:rsidRPr="00E65933">
        <w:rPr>
          <w:rFonts w:ascii="Times New Roman" w:hAnsi="Times New Roman" w:cs="Times New Roman"/>
          <w:b/>
          <w:color w:val="000000" w:themeColor="text1"/>
          <w:sz w:val="24"/>
          <w:szCs w:val="24"/>
        </w:rPr>
        <w:t xml:space="preserve">Balchand Ramchand Commerce College </w:t>
      </w:r>
      <w:r w:rsidR="00702FC3" w:rsidRPr="00702FC3">
        <w:rPr>
          <w:rFonts w:ascii="Times New Roman" w:hAnsi="Times New Roman" w:cs="Times New Roman"/>
          <w:bCs/>
          <w:color w:val="000000" w:themeColor="text1"/>
          <w:sz w:val="24"/>
          <w:szCs w:val="24"/>
        </w:rPr>
        <w:t>(</w:t>
      </w:r>
      <w:r w:rsidR="00931263" w:rsidRPr="00702FC3">
        <w:rPr>
          <w:rFonts w:ascii="Times New Roman" w:hAnsi="Times New Roman" w:cs="Times New Roman"/>
          <w:bCs/>
          <w:color w:val="000000" w:themeColor="text1"/>
          <w:sz w:val="24"/>
          <w:szCs w:val="24"/>
        </w:rPr>
        <w:t>S.D. Arts and Shah B.R. Commerce College</w:t>
      </w:r>
      <w:r w:rsidR="00702FC3" w:rsidRPr="00702FC3">
        <w:rPr>
          <w:rFonts w:ascii="Times New Roman" w:hAnsi="Times New Roman" w:cs="Times New Roman"/>
          <w:bCs/>
          <w:color w:val="000000" w:themeColor="text1"/>
          <w:sz w:val="24"/>
          <w:szCs w:val="24"/>
        </w:rPr>
        <w:t>)</w:t>
      </w:r>
      <w:r w:rsidR="00931263" w:rsidRPr="00702FC3">
        <w:rPr>
          <w:rFonts w:ascii="Times New Roman" w:hAnsi="Times New Roman" w:cs="Times New Roman"/>
          <w:bCs/>
          <w:color w:val="000000" w:themeColor="text1"/>
          <w:sz w:val="24"/>
          <w:szCs w:val="24"/>
        </w:rPr>
        <w:t xml:space="preserve"> and (2) </w:t>
      </w:r>
      <w:r w:rsidR="00702FC3" w:rsidRPr="00702FC3">
        <w:rPr>
          <w:rFonts w:ascii="Times New Roman" w:hAnsi="Times New Roman" w:cs="Times New Roman"/>
          <w:bCs/>
          <w:color w:val="000000" w:themeColor="text1"/>
          <w:sz w:val="24"/>
          <w:szCs w:val="24"/>
        </w:rPr>
        <w:t xml:space="preserve">Sheth Shree Lallubhai Hakamchand Science College (Sheth Shree </w:t>
      </w:r>
      <w:r w:rsidR="00931263" w:rsidRPr="00702FC3">
        <w:rPr>
          <w:rFonts w:ascii="Times New Roman" w:hAnsi="Times New Roman" w:cs="Times New Roman"/>
          <w:bCs/>
          <w:color w:val="000000" w:themeColor="text1"/>
          <w:sz w:val="24"/>
          <w:szCs w:val="24"/>
        </w:rPr>
        <w:t>L.H. Science College</w:t>
      </w:r>
      <w:r w:rsidR="00702FC3" w:rsidRPr="00702FC3">
        <w:rPr>
          <w:rFonts w:ascii="Times New Roman" w:hAnsi="Times New Roman" w:cs="Times New Roman"/>
          <w:bCs/>
          <w:color w:val="000000" w:themeColor="text1"/>
          <w:sz w:val="24"/>
          <w:szCs w:val="24"/>
        </w:rPr>
        <w:t>)</w:t>
      </w:r>
      <w:r w:rsidR="00931263" w:rsidRPr="00702FC3">
        <w:rPr>
          <w:rFonts w:ascii="Times New Roman" w:hAnsi="Times New Roman" w:cs="Times New Roman"/>
          <w:bCs/>
          <w:color w:val="000000" w:themeColor="text1"/>
          <w:sz w:val="24"/>
          <w:szCs w:val="24"/>
        </w:rPr>
        <w:t xml:space="preserve"> came into existence under the banner of Sarvodaya Higher Education Society, Mansa.</w:t>
      </w:r>
      <w:r w:rsidR="00702FC3" w:rsidRPr="00702FC3">
        <w:rPr>
          <w:rFonts w:ascii="Times New Roman" w:hAnsi="Times New Roman" w:cs="Times New Roman"/>
          <w:bCs/>
          <w:color w:val="000000" w:themeColor="text1"/>
          <w:sz w:val="24"/>
          <w:szCs w:val="24"/>
        </w:rPr>
        <w:t xml:space="preserve"> </w:t>
      </w:r>
    </w:p>
    <w:p w:rsidR="00931263" w:rsidRPr="00702FC3" w:rsidRDefault="00931263" w:rsidP="00681195">
      <w:pPr>
        <w:spacing w:line="360" w:lineRule="auto"/>
        <w:ind w:left="720" w:firstLine="720"/>
        <w:jc w:val="both"/>
        <w:rPr>
          <w:rFonts w:ascii="Times New Roman" w:hAnsi="Times New Roman" w:cs="Times New Roman"/>
          <w:b/>
          <w:color w:val="000000" w:themeColor="text1"/>
          <w:sz w:val="24"/>
          <w:szCs w:val="24"/>
        </w:rPr>
      </w:pPr>
      <w:r w:rsidRPr="00702FC3">
        <w:rPr>
          <w:rFonts w:ascii="Times New Roman" w:hAnsi="Times New Roman" w:cs="Times New Roman"/>
          <w:bCs/>
          <w:color w:val="000000" w:themeColor="text1"/>
          <w:sz w:val="24"/>
          <w:szCs w:val="24"/>
        </w:rPr>
        <w:t xml:space="preserve">Inauguration of classrooms was made on </w:t>
      </w:r>
      <w:r w:rsidRPr="00E65933">
        <w:rPr>
          <w:rFonts w:ascii="Times New Roman" w:hAnsi="Times New Roman" w:cs="Times New Roman"/>
          <w:b/>
          <w:color w:val="000000" w:themeColor="text1"/>
          <w:sz w:val="24"/>
          <w:szCs w:val="24"/>
        </w:rPr>
        <w:t>15</w:t>
      </w:r>
      <w:r w:rsidRPr="00E65933">
        <w:rPr>
          <w:rFonts w:ascii="Times New Roman" w:hAnsi="Times New Roman" w:cs="Times New Roman"/>
          <w:b/>
          <w:color w:val="000000" w:themeColor="text1"/>
          <w:sz w:val="24"/>
          <w:szCs w:val="24"/>
          <w:vertAlign w:val="superscript"/>
        </w:rPr>
        <w:t>th</w:t>
      </w:r>
      <w:r w:rsidRPr="00E65933">
        <w:rPr>
          <w:rFonts w:ascii="Times New Roman" w:hAnsi="Times New Roman" w:cs="Times New Roman"/>
          <w:b/>
          <w:color w:val="000000" w:themeColor="text1"/>
          <w:sz w:val="24"/>
          <w:szCs w:val="24"/>
        </w:rPr>
        <w:t xml:space="preserve"> June, 1960</w:t>
      </w:r>
      <w:r w:rsidRPr="00702FC3">
        <w:rPr>
          <w:rFonts w:ascii="Times New Roman" w:hAnsi="Times New Roman" w:cs="Times New Roman"/>
          <w:bCs/>
          <w:color w:val="000000" w:themeColor="text1"/>
          <w:sz w:val="24"/>
          <w:szCs w:val="24"/>
        </w:rPr>
        <w:t xml:space="preserve"> by Ahmedabad-based businessman Sheth Shree Kasturbhai Lalbhai. This is how the temporary arrangements were made to begin colleges before permanently shifting to new college building. At last, on 15</w:t>
      </w:r>
      <w:r w:rsidRPr="00702FC3">
        <w:rPr>
          <w:rFonts w:ascii="Times New Roman" w:hAnsi="Times New Roman" w:cs="Times New Roman"/>
          <w:bCs/>
          <w:color w:val="000000" w:themeColor="text1"/>
          <w:sz w:val="24"/>
          <w:szCs w:val="24"/>
          <w:vertAlign w:val="superscript"/>
        </w:rPr>
        <w:t>th</w:t>
      </w:r>
      <w:r w:rsidRPr="00702FC3">
        <w:rPr>
          <w:rFonts w:ascii="Times New Roman" w:hAnsi="Times New Roman" w:cs="Times New Roman"/>
          <w:bCs/>
          <w:color w:val="000000" w:themeColor="text1"/>
          <w:sz w:val="24"/>
          <w:szCs w:val="24"/>
        </w:rPr>
        <w:t xml:space="preserve"> June, 1963, the college building was inaugurated by the then finance minister Shree Morarji Desai himself. </w:t>
      </w:r>
      <w:r w:rsidRPr="00146FE6">
        <w:rPr>
          <w:rFonts w:ascii="Times New Roman" w:hAnsi="Times New Roman" w:cs="Times New Roman"/>
          <w:b/>
          <w:color w:val="000000" w:themeColor="text1"/>
          <w:sz w:val="24"/>
          <w:szCs w:val="24"/>
        </w:rPr>
        <w:t xml:space="preserve">The foundation stone of the college </w:t>
      </w:r>
      <w:r w:rsidRPr="00146FE6">
        <w:rPr>
          <w:rFonts w:ascii="Times New Roman" w:hAnsi="Times New Roman" w:cs="Times New Roman"/>
          <w:b/>
          <w:color w:val="000000" w:themeColor="text1"/>
          <w:sz w:val="24"/>
          <w:szCs w:val="24"/>
        </w:rPr>
        <w:lastRenderedPageBreak/>
        <w:t>hostel was laid by Ravishankar Maharaj, one of the leaders of welfare drive in Gujarat.</w:t>
      </w:r>
      <w:r w:rsidRPr="00702FC3">
        <w:rPr>
          <w:rFonts w:ascii="Times New Roman" w:hAnsi="Times New Roman" w:cs="Times New Roman"/>
          <w:b/>
          <w:color w:val="000000" w:themeColor="text1"/>
          <w:sz w:val="24"/>
          <w:szCs w:val="24"/>
        </w:rPr>
        <w:t xml:space="preserve"> </w:t>
      </w:r>
    </w:p>
    <w:p w:rsidR="00B46E8C" w:rsidRDefault="00B92C9D" w:rsidP="00681195">
      <w:pPr>
        <w:spacing w:after="0" w:line="360" w:lineRule="auto"/>
        <w:ind w:left="720" w:firstLine="720"/>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 xml:space="preserve"> </w:t>
      </w:r>
      <w:r w:rsidR="00D54DEB" w:rsidRPr="00C53F2D">
        <w:rPr>
          <w:rFonts w:ascii="Times New Roman" w:eastAsia="Calibri" w:hAnsi="Times New Roman" w:cs="Times New Roman"/>
          <w:bCs/>
          <w:color w:val="000000" w:themeColor="text1"/>
          <w:sz w:val="24"/>
          <w:szCs w:val="24"/>
          <w:lang w:val="en-GB"/>
        </w:rPr>
        <w:t xml:space="preserve">Established in 1960 and presently completing more than six decades, </w:t>
      </w:r>
      <w:r w:rsidR="00D54DEB" w:rsidRPr="005A76F7">
        <w:rPr>
          <w:rFonts w:ascii="Times New Roman" w:eastAsia="Calibri" w:hAnsi="Times New Roman" w:cs="Times New Roman"/>
          <w:b/>
          <w:color w:val="000000" w:themeColor="text1"/>
          <w:sz w:val="24"/>
          <w:szCs w:val="24"/>
          <w:lang w:val="en-GB"/>
        </w:rPr>
        <w:t>S. D. Arts and Shah B. R. Commerce College</w:t>
      </w:r>
      <w:r w:rsidR="006F7D55">
        <w:rPr>
          <w:rFonts w:ascii="Times New Roman" w:eastAsia="Calibri" w:hAnsi="Times New Roman" w:cs="Times New Roman"/>
          <w:b/>
          <w:color w:val="000000" w:themeColor="text1"/>
          <w:sz w:val="24"/>
          <w:szCs w:val="24"/>
          <w:lang w:val="en-GB"/>
        </w:rPr>
        <w:t xml:space="preserve"> </w:t>
      </w:r>
      <w:r w:rsidR="00D54DEB" w:rsidRPr="00C53F2D">
        <w:rPr>
          <w:rFonts w:ascii="Times New Roman" w:eastAsia="Calibri" w:hAnsi="Times New Roman" w:cs="Times New Roman"/>
          <w:bCs/>
          <w:color w:val="000000" w:themeColor="text1"/>
          <w:sz w:val="24"/>
          <w:szCs w:val="24"/>
          <w:lang w:val="en-GB"/>
        </w:rPr>
        <w:t xml:space="preserve">imparts higher education to students of Mansa town and surrounding villages and is affiliated to </w:t>
      </w:r>
      <w:r w:rsidR="00D54DEB" w:rsidRPr="005A76F7">
        <w:rPr>
          <w:rFonts w:ascii="Times New Roman" w:eastAsia="Calibri" w:hAnsi="Times New Roman" w:cs="Times New Roman"/>
          <w:b/>
          <w:color w:val="000000" w:themeColor="text1"/>
          <w:sz w:val="24"/>
          <w:szCs w:val="24"/>
          <w:lang w:val="en-GB"/>
        </w:rPr>
        <w:t>Gujarat University, Ahmedabad</w:t>
      </w:r>
      <w:r w:rsidR="007A1CEA">
        <w:rPr>
          <w:rFonts w:ascii="Times New Roman" w:eastAsia="Calibri" w:hAnsi="Times New Roman" w:cs="Times New Roman"/>
          <w:b/>
          <w:color w:val="000000" w:themeColor="text1"/>
          <w:sz w:val="24"/>
          <w:szCs w:val="24"/>
          <w:lang w:val="en-GB"/>
        </w:rPr>
        <w:t>,</w:t>
      </w:r>
      <w:r w:rsidR="00D54DEB" w:rsidRPr="00C53F2D">
        <w:rPr>
          <w:rFonts w:ascii="Times New Roman" w:eastAsia="Calibri" w:hAnsi="Times New Roman" w:cs="Times New Roman"/>
          <w:bCs/>
          <w:color w:val="000000" w:themeColor="text1"/>
          <w:sz w:val="24"/>
          <w:szCs w:val="24"/>
          <w:lang w:val="en-GB"/>
        </w:rPr>
        <w:t xml:space="preserve"> and having </w:t>
      </w:r>
      <w:r w:rsidR="00D54DEB" w:rsidRPr="005A76F7">
        <w:rPr>
          <w:rFonts w:ascii="Times New Roman" w:eastAsia="Calibri" w:hAnsi="Times New Roman" w:cs="Times New Roman"/>
          <w:b/>
          <w:color w:val="000000" w:themeColor="text1"/>
          <w:sz w:val="24"/>
          <w:szCs w:val="24"/>
          <w:lang w:val="en-GB"/>
        </w:rPr>
        <w:t>Grant-in-aid status</w:t>
      </w:r>
      <w:r w:rsidR="00D54DEB" w:rsidRPr="00C53F2D">
        <w:rPr>
          <w:rFonts w:ascii="Times New Roman" w:eastAsia="Calibri" w:hAnsi="Times New Roman" w:cs="Times New Roman"/>
          <w:bCs/>
          <w:color w:val="000000" w:themeColor="text1"/>
          <w:sz w:val="24"/>
          <w:szCs w:val="24"/>
          <w:lang w:val="en-GB"/>
        </w:rPr>
        <w:t xml:space="preserve">. The main areas of academic activities of S. D. Arts and </w:t>
      </w:r>
      <w:r w:rsidR="00146FE6">
        <w:rPr>
          <w:rFonts w:ascii="Times New Roman" w:eastAsia="Calibri" w:hAnsi="Times New Roman" w:cs="Times New Roman"/>
          <w:bCs/>
          <w:color w:val="000000" w:themeColor="text1"/>
          <w:sz w:val="24"/>
          <w:szCs w:val="24"/>
          <w:lang w:val="en-GB"/>
        </w:rPr>
        <w:t xml:space="preserve">Shah </w:t>
      </w:r>
      <w:r w:rsidR="00D54DEB" w:rsidRPr="00C53F2D">
        <w:rPr>
          <w:rFonts w:ascii="Times New Roman" w:eastAsia="Calibri" w:hAnsi="Times New Roman" w:cs="Times New Roman"/>
          <w:bCs/>
          <w:color w:val="000000" w:themeColor="text1"/>
          <w:sz w:val="24"/>
          <w:szCs w:val="24"/>
          <w:lang w:val="en-GB"/>
        </w:rPr>
        <w:t xml:space="preserve">B. R. Commerce College, Mansa, have been </w:t>
      </w:r>
      <w:r w:rsidR="00D54DEB" w:rsidRPr="00681195">
        <w:rPr>
          <w:rFonts w:ascii="Times New Roman" w:eastAsia="Calibri" w:hAnsi="Times New Roman" w:cs="Times New Roman"/>
          <w:b/>
          <w:color w:val="000000" w:themeColor="text1"/>
          <w:sz w:val="24"/>
          <w:szCs w:val="24"/>
          <w:lang w:val="en-GB"/>
        </w:rPr>
        <w:t>delivering of graduate and post-graduate programmes in the fields of Literatures, Languages and Commerce.</w:t>
      </w:r>
      <w:r w:rsidR="00D54DEB" w:rsidRPr="00C53F2D">
        <w:rPr>
          <w:rFonts w:ascii="Times New Roman" w:eastAsia="Calibri" w:hAnsi="Times New Roman" w:cs="Times New Roman"/>
          <w:bCs/>
          <w:color w:val="000000" w:themeColor="text1"/>
          <w:sz w:val="24"/>
          <w:szCs w:val="24"/>
          <w:lang w:val="en-GB"/>
        </w:rPr>
        <w:t xml:space="preserve"> Along with graduate and post-graduate programmes, co-curricular and extra-curricular activities like NCC, NSS, SPORTS, CWDC, Udhis</w:t>
      </w:r>
      <w:r w:rsidR="00B46E8C" w:rsidRPr="00C53F2D">
        <w:rPr>
          <w:rFonts w:ascii="Times New Roman" w:eastAsia="Calibri" w:hAnsi="Times New Roman" w:cs="Times New Roman"/>
          <w:bCs/>
          <w:color w:val="000000" w:themeColor="text1"/>
          <w:sz w:val="24"/>
          <w:szCs w:val="24"/>
          <w:lang w:val="en-GB"/>
        </w:rPr>
        <w:t>ha</w:t>
      </w:r>
      <w:r w:rsidR="00146FE6">
        <w:rPr>
          <w:rFonts w:ascii="Times New Roman" w:eastAsia="Calibri" w:hAnsi="Times New Roman" w:cs="Times New Roman"/>
          <w:bCs/>
          <w:color w:val="000000" w:themeColor="text1"/>
          <w:sz w:val="24"/>
          <w:szCs w:val="24"/>
          <w:lang w:val="en-GB"/>
        </w:rPr>
        <w:t>,</w:t>
      </w:r>
      <w:r w:rsidR="00B46E8C" w:rsidRPr="00C53F2D">
        <w:rPr>
          <w:rFonts w:ascii="Times New Roman" w:eastAsia="Calibri" w:hAnsi="Times New Roman" w:cs="Times New Roman"/>
          <w:bCs/>
          <w:color w:val="000000" w:themeColor="text1"/>
          <w:sz w:val="24"/>
          <w:szCs w:val="24"/>
          <w:lang w:val="en-GB"/>
        </w:rPr>
        <w:t xml:space="preserve"> Finishing School</w:t>
      </w:r>
      <w:r w:rsidR="00D54DEB" w:rsidRPr="00C53F2D">
        <w:rPr>
          <w:rFonts w:ascii="Times New Roman" w:eastAsia="Calibri" w:hAnsi="Times New Roman" w:cs="Times New Roman"/>
          <w:bCs/>
          <w:color w:val="000000" w:themeColor="text1"/>
          <w:sz w:val="24"/>
          <w:szCs w:val="24"/>
          <w:lang w:val="en-GB"/>
        </w:rPr>
        <w:t xml:space="preserve"> and cultural events play a significant role in moulding the personality of students and in building their approach to life and the world. </w:t>
      </w:r>
      <w:r w:rsidR="00D54DEB" w:rsidRPr="00681195">
        <w:rPr>
          <w:rFonts w:ascii="Times New Roman" w:eastAsia="Calibri" w:hAnsi="Times New Roman" w:cs="Times New Roman"/>
          <w:b/>
          <w:color w:val="000000" w:themeColor="text1"/>
          <w:sz w:val="24"/>
          <w:szCs w:val="24"/>
          <w:lang w:val="en-GB"/>
        </w:rPr>
        <w:t xml:space="preserve">The institution has got “B” Grade (CGPA 2.20) in NAAC accreditation in 2009 and “B” Grade (CGPA 2.79) in 2016. </w:t>
      </w:r>
      <w:r w:rsidR="00F96952">
        <w:rPr>
          <w:rFonts w:ascii="Times New Roman" w:eastAsia="Calibri" w:hAnsi="Times New Roman" w:cs="Times New Roman"/>
          <w:b/>
          <w:color w:val="000000" w:themeColor="text1"/>
          <w:sz w:val="24"/>
          <w:szCs w:val="24"/>
          <w:lang w:val="en-GB"/>
        </w:rPr>
        <w:t xml:space="preserve">In Gujarat State Institutional Ranking Framework (GSIRF), in May, 2023, the institution has been ranked as a 3 Star Institution in the category of ‘Colleges’ by KCG, Department of Education, Government of Gujarat. </w:t>
      </w:r>
    </w:p>
    <w:p w:rsidR="00001E8A" w:rsidRPr="00001E8A" w:rsidRDefault="00001E8A" w:rsidP="00681195">
      <w:pPr>
        <w:spacing w:line="360" w:lineRule="auto"/>
        <w:ind w:left="720" w:firstLine="720"/>
        <w:jc w:val="both"/>
        <w:rPr>
          <w:rFonts w:ascii="Times New Roman" w:eastAsia="Calibri" w:hAnsi="Times New Roman" w:cs="Times New Roman"/>
          <w:bCs/>
          <w:color w:val="000000" w:themeColor="text1"/>
          <w:sz w:val="24"/>
          <w:szCs w:val="24"/>
          <w:lang w:val="en-GB"/>
        </w:rPr>
      </w:pPr>
      <w:r w:rsidRPr="00001E8A">
        <w:rPr>
          <w:rFonts w:ascii="Times New Roman" w:eastAsia="Calibri" w:hAnsi="Times New Roman" w:cs="Times New Roman"/>
          <w:bCs/>
          <w:color w:val="000000" w:themeColor="text1"/>
          <w:sz w:val="24"/>
          <w:szCs w:val="24"/>
          <w:lang w:val="en-GB"/>
        </w:rPr>
        <w:t>The institute foster</w:t>
      </w:r>
      <w:r w:rsidR="00681195">
        <w:rPr>
          <w:rFonts w:ascii="Times New Roman" w:eastAsia="Calibri" w:hAnsi="Times New Roman" w:cs="Times New Roman"/>
          <w:bCs/>
          <w:color w:val="000000" w:themeColor="text1"/>
          <w:sz w:val="24"/>
          <w:szCs w:val="24"/>
          <w:lang w:val="en-GB"/>
        </w:rPr>
        <w:t>s</w:t>
      </w:r>
      <w:r w:rsidRPr="00001E8A">
        <w:rPr>
          <w:rFonts w:ascii="Times New Roman" w:eastAsia="Calibri" w:hAnsi="Times New Roman" w:cs="Times New Roman"/>
          <w:bCs/>
          <w:color w:val="000000" w:themeColor="text1"/>
          <w:sz w:val="24"/>
          <w:szCs w:val="24"/>
          <w:lang w:val="en-GB"/>
        </w:rPr>
        <w:t xml:space="preserve"> among students academic interest, global understanding, universal values and altruism</w:t>
      </w:r>
      <w:r w:rsidR="00681195">
        <w:rPr>
          <w:rFonts w:ascii="Times New Roman" w:eastAsia="Calibri" w:hAnsi="Times New Roman" w:cs="Times New Roman"/>
          <w:bCs/>
          <w:color w:val="000000" w:themeColor="text1"/>
          <w:sz w:val="24"/>
          <w:szCs w:val="24"/>
          <w:lang w:val="en-GB"/>
        </w:rPr>
        <w:t xml:space="preserve"> and imparts </w:t>
      </w:r>
      <w:r w:rsidRPr="00001E8A">
        <w:rPr>
          <w:rFonts w:ascii="Times New Roman" w:eastAsia="Calibri" w:hAnsi="Times New Roman" w:cs="Times New Roman"/>
          <w:bCs/>
          <w:color w:val="000000" w:themeColor="text1"/>
          <w:sz w:val="24"/>
          <w:szCs w:val="24"/>
          <w:lang w:val="en-GB"/>
        </w:rPr>
        <w:t>education and prepare</w:t>
      </w:r>
      <w:r w:rsidR="00146FE6">
        <w:rPr>
          <w:rFonts w:ascii="Times New Roman" w:eastAsia="Calibri" w:hAnsi="Times New Roman" w:cs="Times New Roman"/>
          <w:bCs/>
          <w:color w:val="000000" w:themeColor="text1"/>
          <w:sz w:val="24"/>
          <w:szCs w:val="24"/>
          <w:lang w:val="en-GB"/>
        </w:rPr>
        <w:t>s</w:t>
      </w:r>
      <w:r w:rsidRPr="00001E8A">
        <w:rPr>
          <w:rFonts w:ascii="Times New Roman" w:eastAsia="Calibri" w:hAnsi="Times New Roman" w:cs="Times New Roman"/>
          <w:bCs/>
          <w:color w:val="000000" w:themeColor="text1"/>
          <w:sz w:val="24"/>
          <w:szCs w:val="24"/>
          <w:lang w:val="en-GB"/>
        </w:rPr>
        <w:t xml:space="preserve"> the youth academically for employability, socio-cultural development and for the welfare of the human society. The objectives of the institute are to train students in basic principles of Indian culture, viz. fraternity, equality, unity and nationalism, to develop leadership qualities among students, to develop in our youth aptitude and skills for employability, to strengthen women empowerment.</w:t>
      </w:r>
    </w:p>
    <w:p w:rsidR="00001E8A" w:rsidRPr="00001E8A" w:rsidRDefault="00001E8A" w:rsidP="00681195">
      <w:pPr>
        <w:spacing w:line="360" w:lineRule="auto"/>
        <w:ind w:left="720" w:firstLine="720"/>
        <w:jc w:val="both"/>
        <w:rPr>
          <w:rFonts w:ascii="Times New Roman" w:eastAsia="Calibri" w:hAnsi="Times New Roman" w:cs="Times New Roman"/>
          <w:bCs/>
          <w:color w:val="000000" w:themeColor="text1"/>
          <w:sz w:val="24"/>
          <w:szCs w:val="24"/>
          <w:lang w:val="en-GB"/>
        </w:rPr>
      </w:pPr>
      <w:r w:rsidRPr="00001E8A">
        <w:rPr>
          <w:rFonts w:ascii="Times New Roman" w:eastAsia="Calibri" w:hAnsi="Times New Roman" w:cs="Times New Roman"/>
          <w:bCs/>
          <w:color w:val="000000" w:themeColor="text1"/>
          <w:sz w:val="24"/>
          <w:szCs w:val="24"/>
          <w:lang w:val="en-GB"/>
        </w:rPr>
        <w:t xml:space="preserve">The institution works towards output of qualitative research work in various disciplines. Research, being a prime concern for institutions of higher education in the country, faculty is motivated in research programs like </w:t>
      </w:r>
      <w:r w:rsidRPr="00291449">
        <w:rPr>
          <w:rFonts w:ascii="Times New Roman" w:eastAsia="Calibri" w:hAnsi="Times New Roman" w:cs="Times New Roman"/>
          <w:b/>
          <w:color w:val="000000" w:themeColor="text1"/>
          <w:sz w:val="24"/>
          <w:szCs w:val="24"/>
          <w:lang w:val="en-GB"/>
        </w:rPr>
        <w:t>M. Phil, Ph.D., Major and Minor Research Projects</w:t>
      </w:r>
      <w:r w:rsidRPr="00001E8A">
        <w:rPr>
          <w:rFonts w:ascii="Times New Roman" w:eastAsia="Calibri" w:hAnsi="Times New Roman" w:cs="Times New Roman"/>
          <w:bCs/>
          <w:color w:val="000000" w:themeColor="text1"/>
          <w:sz w:val="24"/>
          <w:szCs w:val="24"/>
          <w:lang w:val="en-GB"/>
        </w:rPr>
        <w:t xml:space="preserve"> and in research activities like publication of papers in standard journals, book publication. For </w:t>
      </w:r>
      <w:r w:rsidR="00146FE6">
        <w:rPr>
          <w:rFonts w:ascii="Times New Roman" w:eastAsia="Calibri" w:hAnsi="Times New Roman" w:cs="Times New Roman"/>
          <w:bCs/>
          <w:color w:val="000000" w:themeColor="text1"/>
          <w:sz w:val="24"/>
          <w:szCs w:val="24"/>
          <w:lang w:val="en-GB"/>
        </w:rPr>
        <w:t>F</w:t>
      </w:r>
      <w:r w:rsidRPr="00001E8A">
        <w:rPr>
          <w:rFonts w:ascii="Times New Roman" w:eastAsia="Calibri" w:hAnsi="Times New Roman" w:cs="Times New Roman"/>
          <w:bCs/>
          <w:color w:val="000000" w:themeColor="text1"/>
          <w:sz w:val="24"/>
          <w:szCs w:val="24"/>
          <w:lang w:val="en-GB"/>
        </w:rPr>
        <w:t xml:space="preserve">aculty </w:t>
      </w:r>
      <w:r w:rsidR="00146FE6">
        <w:rPr>
          <w:rFonts w:ascii="Times New Roman" w:eastAsia="Calibri" w:hAnsi="Times New Roman" w:cs="Times New Roman"/>
          <w:bCs/>
          <w:color w:val="000000" w:themeColor="text1"/>
          <w:sz w:val="24"/>
          <w:szCs w:val="24"/>
          <w:lang w:val="en-GB"/>
        </w:rPr>
        <w:t>D</w:t>
      </w:r>
      <w:r w:rsidRPr="00001E8A">
        <w:rPr>
          <w:rFonts w:ascii="Times New Roman" w:eastAsia="Calibri" w:hAnsi="Times New Roman" w:cs="Times New Roman"/>
          <w:bCs/>
          <w:color w:val="000000" w:themeColor="text1"/>
          <w:sz w:val="24"/>
          <w:szCs w:val="24"/>
          <w:lang w:val="en-GB"/>
        </w:rPr>
        <w:t xml:space="preserve">evelopment </w:t>
      </w:r>
      <w:r w:rsidR="00146FE6">
        <w:rPr>
          <w:rFonts w:ascii="Times New Roman" w:eastAsia="Calibri" w:hAnsi="Times New Roman" w:cs="Times New Roman"/>
          <w:bCs/>
          <w:color w:val="000000" w:themeColor="text1"/>
          <w:sz w:val="24"/>
          <w:szCs w:val="24"/>
          <w:lang w:val="en-GB"/>
        </w:rPr>
        <w:t>P</w:t>
      </w:r>
      <w:r w:rsidRPr="00001E8A">
        <w:rPr>
          <w:rFonts w:ascii="Times New Roman" w:eastAsia="Calibri" w:hAnsi="Times New Roman" w:cs="Times New Roman"/>
          <w:bCs/>
          <w:color w:val="000000" w:themeColor="text1"/>
          <w:sz w:val="24"/>
          <w:szCs w:val="24"/>
          <w:lang w:val="en-GB"/>
        </w:rPr>
        <w:t>rogram, the teachers are encouraged to use smart class-rooms, PPT</w:t>
      </w:r>
      <w:r w:rsidR="00146FE6">
        <w:rPr>
          <w:rFonts w:ascii="Times New Roman" w:eastAsia="Calibri" w:hAnsi="Times New Roman" w:cs="Times New Roman"/>
          <w:bCs/>
          <w:color w:val="000000" w:themeColor="text1"/>
          <w:sz w:val="24"/>
          <w:szCs w:val="24"/>
          <w:lang w:val="en-GB"/>
        </w:rPr>
        <w:t>s</w:t>
      </w:r>
      <w:r w:rsidRPr="00001E8A">
        <w:rPr>
          <w:rFonts w:ascii="Times New Roman" w:eastAsia="Calibri" w:hAnsi="Times New Roman" w:cs="Times New Roman"/>
          <w:bCs/>
          <w:color w:val="000000" w:themeColor="text1"/>
          <w:sz w:val="24"/>
          <w:szCs w:val="24"/>
          <w:lang w:val="en-GB"/>
        </w:rPr>
        <w:t>, to upload e-notes on the Internet, to use audio-visual aids, to attend more seminars, workshops and conferences. State level and national seminars are organized by various departments of the institution with the financial assistance from UGC</w:t>
      </w:r>
      <w:r w:rsidR="00146FE6">
        <w:rPr>
          <w:rFonts w:ascii="Times New Roman" w:eastAsia="Calibri" w:hAnsi="Times New Roman" w:cs="Times New Roman"/>
          <w:bCs/>
          <w:color w:val="000000" w:themeColor="text1"/>
          <w:sz w:val="24"/>
          <w:szCs w:val="24"/>
          <w:lang w:val="en-GB"/>
        </w:rPr>
        <w:t xml:space="preserve"> and other funding agencies</w:t>
      </w:r>
      <w:r w:rsidRPr="00001E8A">
        <w:rPr>
          <w:rFonts w:ascii="Times New Roman" w:eastAsia="Calibri" w:hAnsi="Times New Roman" w:cs="Times New Roman"/>
          <w:bCs/>
          <w:color w:val="000000" w:themeColor="text1"/>
          <w:sz w:val="24"/>
          <w:szCs w:val="24"/>
          <w:lang w:val="en-GB"/>
        </w:rPr>
        <w:t xml:space="preserve">. </w:t>
      </w:r>
    </w:p>
    <w:p w:rsidR="00001E8A" w:rsidRDefault="00001E8A" w:rsidP="00681195">
      <w:pPr>
        <w:spacing w:line="360" w:lineRule="auto"/>
        <w:ind w:left="720" w:firstLine="720"/>
        <w:jc w:val="both"/>
        <w:rPr>
          <w:rFonts w:ascii="Times New Roman" w:eastAsia="Calibri" w:hAnsi="Times New Roman" w:cs="Times New Roman"/>
          <w:bCs/>
          <w:color w:val="000000" w:themeColor="text1"/>
          <w:sz w:val="24"/>
          <w:szCs w:val="24"/>
          <w:lang w:val="en-GB"/>
        </w:rPr>
      </w:pPr>
      <w:r w:rsidRPr="00001E8A">
        <w:rPr>
          <w:rFonts w:ascii="Times New Roman" w:eastAsia="Calibri" w:hAnsi="Times New Roman" w:cs="Times New Roman"/>
          <w:bCs/>
          <w:color w:val="000000" w:themeColor="text1"/>
          <w:sz w:val="24"/>
          <w:szCs w:val="24"/>
          <w:lang w:val="en-GB"/>
        </w:rPr>
        <w:lastRenderedPageBreak/>
        <w:t>Keeping in view the employability of learners as well as need for job-oriented and skill-based curriculum, the institution sincerely plans to introduce</w:t>
      </w:r>
      <w:r w:rsidR="00D31793">
        <w:rPr>
          <w:rFonts w:ascii="Times New Roman" w:eastAsia="Calibri" w:hAnsi="Times New Roman" w:cs="Times New Roman"/>
          <w:bCs/>
          <w:color w:val="000000" w:themeColor="text1"/>
          <w:sz w:val="24"/>
          <w:szCs w:val="24"/>
          <w:lang w:val="en-GB"/>
        </w:rPr>
        <w:t xml:space="preserve"> new vocational courses.</w:t>
      </w:r>
      <w:r w:rsidRPr="00001E8A">
        <w:rPr>
          <w:rFonts w:ascii="Times New Roman" w:eastAsia="Calibri" w:hAnsi="Times New Roman" w:cs="Times New Roman"/>
          <w:bCs/>
          <w:color w:val="000000" w:themeColor="text1"/>
          <w:sz w:val="24"/>
          <w:szCs w:val="24"/>
          <w:lang w:val="en-GB"/>
        </w:rPr>
        <w:t xml:space="preserve">  For women empowerment, the institution plans to introduce </w:t>
      </w:r>
      <w:r w:rsidR="00C112DD">
        <w:rPr>
          <w:rFonts w:ascii="Times New Roman" w:eastAsia="Calibri" w:hAnsi="Times New Roman" w:cs="Times New Roman"/>
          <w:bCs/>
          <w:color w:val="000000" w:themeColor="text1"/>
          <w:sz w:val="24"/>
          <w:szCs w:val="24"/>
          <w:lang w:val="en-GB"/>
        </w:rPr>
        <w:t xml:space="preserve">new market-driven </w:t>
      </w:r>
      <w:r w:rsidRPr="00001E8A">
        <w:rPr>
          <w:rFonts w:ascii="Times New Roman" w:eastAsia="Calibri" w:hAnsi="Times New Roman" w:cs="Times New Roman"/>
          <w:bCs/>
          <w:color w:val="000000" w:themeColor="text1"/>
          <w:sz w:val="24"/>
          <w:szCs w:val="24"/>
          <w:lang w:val="en-GB"/>
        </w:rPr>
        <w:t>courses</w:t>
      </w:r>
      <w:r w:rsidR="00C112DD">
        <w:rPr>
          <w:rFonts w:ascii="Times New Roman" w:eastAsia="Calibri" w:hAnsi="Times New Roman" w:cs="Times New Roman"/>
          <w:bCs/>
          <w:color w:val="000000" w:themeColor="text1"/>
          <w:sz w:val="24"/>
          <w:szCs w:val="24"/>
          <w:lang w:val="en-GB"/>
        </w:rPr>
        <w:t xml:space="preserve"> and</w:t>
      </w:r>
      <w:r w:rsidRPr="00001E8A">
        <w:rPr>
          <w:rFonts w:ascii="Times New Roman" w:eastAsia="Calibri" w:hAnsi="Times New Roman" w:cs="Times New Roman"/>
          <w:bCs/>
          <w:color w:val="000000" w:themeColor="text1"/>
          <w:sz w:val="24"/>
          <w:szCs w:val="24"/>
          <w:lang w:val="en-GB"/>
        </w:rPr>
        <w:t xml:space="preserve"> actively aims at focusing on placement of the students. Mansa is a rural area and the students of Mansa have innate abilities for sports and have participated and won in many state level games. The</w:t>
      </w:r>
      <w:r w:rsidR="00C112DD">
        <w:rPr>
          <w:rFonts w:ascii="Times New Roman" w:eastAsia="Calibri" w:hAnsi="Times New Roman" w:cs="Times New Roman"/>
          <w:bCs/>
          <w:color w:val="000000" w:themeColor="text1"/>
          <w:sz w:val="24"/>
          <w:szCs w:val="24"/>
          <w:lang w:val="en-GB"/>
        </w:rPr>
        <w:t xml:space="preserve"> </w:t>
      </w:r>
      <w:r w:rsidR="008B0903">
        <w:rPr>
          <w:rFonts w:ascii="Times New Roman" w:eastAsia="Calibri" w:hAnsi="Times New Roman" w:cs="Times New Roman"/>
          <w:bCs/>
          <w:color w:val="000000" w:themeColor="text1"/>
          <w:sz w:val="24"/>
          <w:szCs w:val="24"/>
          <w:lang w:val="en-GB"/>
        </w:rPr>
        <w:t xml:space="preserve">pro-active </w:t>
      </w:r>
      <w:r w:rsidR="00C112DD">
        <w:rPr>
          <w:rFonts w:ascii="Times New Roman" w:eastAsia="Calibri" w:hAnsi="Times New Roman" w:cs="Times New Roman"/>
          <w:bCs/>
          <w:color w:val="000000" w:themeColor="text1"/>
          <w:sz w:val="24"/>
          <w:szCs w:val="24"/>
          <w:lang w:val="en-GB"/>
        </w:rPr>
        <w:t xml:space="preserve">College Management is building </w:t>
      </w:r>
      <w:r w:rsidR="008B0903">
        <w:rPr>
          <w:rFonts w:ascii="Times New Roman" w:eastAsia="Calibri" w:hAnsi="Times New Roman" w:cs="Times New Roman"/>
          <w:bCs/>
          <w:color w:val="000000" w:themeColor="text1"/>
          <w:sz w:val="24"/>
          <w:szCs w:val="24"/>
          <w:lang w:val="en-GB"/>
        </w:rPr>
        <w:t xml:space="preserve">unique and spacious </w:t>
      </w:r>
      <w:r w:rsidR="00C112DD" w:rsidRPr="008B0903">
        <w:rPr>
          <w:rFonts w:ascii="Times New Roman" w:eastAsia="Calibri" w:hAnsi="Times New Roman" w:cs="Times New Roman"/>
          <w:b/>
          <w:color w:val="000000" w:themeColor="text1"/>
          <w:sz w:val="24"/>
          <w:szCs w:val="24"/>
          <w:lang w:val="en-GB"/>
        </w:rPr>
        <w:t>Sports Complex</w:t>
      </w:r>
      <w:r w:rsidR="00C112DD">
        <w:rPr>
          <w:rFonts w:ascii="Times New Roman" w:eastAsia="Calibri" w:hAnsi="Times New Roman" w:cs="Times New Roman"/>
          <w:bCs/>
          <w:color w:val="000000" w:themeColor="text1"/>
          <w:sz w:val="24"/>
          <w:szCs w:val="24"/>
          <w:lang w:val="en-GB"/>
        </w:rPr>
        <w:t xml:space="preserve"> under the aegis of Government of Gujarat.</w:t>
      </w:r>
      <w:r w:rsidRPr="00001E8A">
        <w:rPr>
          <w:rFonts w:ascii="Times New Roman" w:eastAsia="Calibri" w:hAnsi="Times New Roman" w:cs="Times New Roman"/>
          <w:bCs/>
          <w:color w:val="000000" w:themeColor="text1"/>
          <w:sz w:val="24"/>
          <w:szCs w:val="24"/>
          <w:lang w:val="en-GB"/>
        </w:rPr>
        <w:t xml:space="preserve">  </w:t>
      </w:r>
    </w:p>
    <w:p w:rsidR="00C112DD" w:rsidRDefault="00A13A9D" w:rsidP="00681195">
      <w:pPr>
        <w:spacing w:line="360" w:lineRule="auto"/>
        <w:ind w:left="720" w:firstLine="720"/>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 xml:space="preserve">The institution holds keen interest in complying with </w:t>
      </w:r>
      <w:r w:rsidRPr="00C112DD">
        <w:rPr>
          <w:rFonts w:ascii="Times New Roman" w:eastAsia="Calibri" w:hAnsi="Times New Roman" w:cs="Times New Roman"/>
          <w:b/>
          <w:color w:val="000000" w:themeColor="text1"/>
          <w:sz w:val="24"/>
          <w:szCs w:val="24"/>
          <w:lang w:val="en-GB"/>
        </w:rPr>
        <w:t>UTSAH</w:t>
      </w:r>
      <w:r w:rsidR="00C112DD">
        <w:rPr>
          <w:rFonts w:ascii="Times New Roman" w:eastAsia="Calibri" w:hAnsi="Times New Roman" w:cs="Times New Roman"/>
          <w:bCs/>
          <w:color w:val="000000" w:themeColor="text1"/>
          <w:sz w:val="24"/>
          <w:szCs w:val="24"/>
          <w:lang w:val="en-GB"/>
        </w:rPr>
        <w:t xml:space="preserve"> (Undertaking Transformative Strategies and Actions in Higher Education) Portal. The institution is being prepared to follow </w:t>
      </w:r>
      <w:r w:rsidR="00C112DD" w:rsidRPr="00C112DD">
        <w:rPr>
          <w:rFonts w:ascii="Times New Roman" w:eastAsia="Calibri" w:hAnsi="Times New Roman" w:cs="Times New Roman"/>
          <w:b/>
          <w:color w:val="000000" w:themeColor="text1"/>
          <w:sz w:val="24"/>
          <w:szCs w:val="24"/>
          <w:lang w:val="en-GB"/>
        </w:rPr>
        <w:t>National Higher Education Qualifications Framework</w:t>
      </w:r>
      <w:r w:rsidR="00C112DD">
        <w:rPr>
          <w:rFonts w:ascii="Times New Roman" w:eastAsia="Calibri" w:hAnsi="Times New Roman" w:cs="Times New Roman"/>
          <w:bCs/>
          <w:color w:val="000000" w:themeColor="text1"/>
          <w:sz w:val="24"/>
          <w:szCs w:val="24"/>
          <w:lang w:val="en-GB"/>
        </w:rPr>
        <w:t xml:space="preserve"> (NHEQF), </w:t>
      </w:r>
      <w:r w:rsidR="00C112DD" w:rsidRPr="00C112DD">
        <w:rPr>
          <w:rFonts w:ascii="Times New Roman" w:eastAsia="Calibri" w:hAnsi="Times New Roman" w:cs="Times New Roman"/>
          <w:b/>
          <w:color w:val="000000" w:themeColor="text1"/>
          <w:sz w:val="24"/>
          <w:szCs w:val="24"/>
          <w:lang w:val="en-GB"/>
        </w:rPr>
        <w:t>National Vocational Education Qualifications Framework</w:t>
      </w:r>
      <w:r w:rsidR="00C112DD">
        <w:rPr>
          <w:rFonts w:ascii="Times New Roman" w:eastAsia="Calibri" w:hAnsi="Times New Roman" w:cs="Times New Roman"/>
          <w:bCs/>
          <w:color w:val="000000" w:themeColor="text1"/>
          <w:sz w:val="24"/>
          <w:szCs w:val="24"/>
          <w:lang w:val="en-GB"/>
        </w:rPr>
        <w:t xml:space="preserve"> (NVEQF) and </w:t>
      </w:r>
      <w:r w:rsidR="00C112DD" w:rsidRPr="00C112DD">
        <w:rPr>
          <w:rFonts w:ascii="Times New Roman" w:eastAsia="Calibri" w:hAnsi="Times New Roman" w:cs="Times New Roman"/>
          <w:b/>
          <w:color w:val="000000" w:themeColor="text1"/>
          <w:sz w:val="24"/>
          <w:szCs w:val="24"/>
          <w:lang w:val="en-GB"/>
        </w:rPr>
        <w:t>National Skills Qualifications Framework</w:t>
      </w:r>
      <w:r w:rsidR="00C112DD">
        <w:rPr>
          <w:rFonts w:ascii="Times New Roman" w:eastAsia="Calibri" w:hAnsi="Times New Roman" w:cs="Times New Roman"/>
          <w:bCs/>
          <w:color w:val="000000" w:themeColor="text1"/>
          <w:sz w:val="24"/>
          <w:szCs w:val="24"/>
          <w:lang w:val="en-GB"/>
        </w:rPr>
        <w:t xml:space="preserve"> (NSQF) </w:t>
      </w:r>
      <w:r w:rsidR="00224628">
        <w:rPr>
          <w:rFonts w:ascii="Times New Roman" w:eastAsia="Calibri" w:hAnsi="Times New Roman" w:cs="Times New Roman"/>
          <w:bCs/>
          <w:color w:val="000000" w:themeColor="text1"/>
          <w:sz w:val="24"/>
          <w:szCs w:val="24"/>
          <w:lang w:val="en-GB"/>
        </w:rPr>
        <w:t xml:space="preserve">and </w:t>
      </w:r>
      <w:r w:rsidR="00224628" w:rsidRPr="00224628">
        <w:rPr>
          <w:rFonts w:ascii="Times New Roman" w:eastAsia="Calibri" w:hAnsi="Times New Roman" w:cs="Times New Roman"/>
          <w:b/>
          <w:color w:val="000000" w:themeColor="text1"/>
          <w:sz w:val="24"/>
          <w:szCs w:val="24"/>
          <w:lang w:val="en-GB"/>
        </w:rPr>
        <w:t>Atal Innovation Mission</w:t>
      </w:r>
      <w:r w:rsidR="00224628">
        <w:rPr>
          <w:rFonts w:ascii="Times New Roman" w:eastAsia="Calibri" w:hAnsi="Times New Roman" w:cs="Times New Roman"/>
          <w:bCs/>
          <w:color w:val="000000" w:themeColor="text1"/>
          <w:sz w:val="24"/>
          <w:szCs w:val="24"/>
          <w:lang w:val="en-GB"/>
        </w:rPr>
        <w:t xml:space="preserve"> (AIM) </w:t>
      </w:r>
      <w:r w:rsidR="00C112DD">
        <w:rPr>
          <w:rFonts w:ascii="Times New Roman" w:eastAsia="Calibri" w:hAnsi="Times New Roman" w:cs="Times New Roman"/>
          <w:bCs/>
          <w:color w:val="000000" w:themeColor="text1"/>
          <w:sz w:val="24"/>
          <w:szCs w:val="24"/>
          <w:lang w:val="en-GB"/>
        </w:rPr>
        <w:t>in its academic journey.</w:t>
      </w:r>
    </w:p>
    <w:p w:rsidR="00927B0F" w:rsidRDefault="001C2FFF" w:rsidP="00681195">
      <w:pPr>
        <w:spacing w:line="360" w:lineRule="auto"/>
        <w:ind w:left="720" w:firstLine="720"/>
        <w:jc w:val="both"/>
        <w:rPr>
          <w:rFonts w:ascii="Times New Roman" w:eastAsia="Calibri" w:hAnsi="Times New Roman" w:cs="Times New Roman"/>
          <w:bCs/>
          <w:color w:val="000000" w:themeColor="text1"/>
          <w:sz w:val="24"/>
          <w:szCs w:val="24"/>
          <w:lang w:val="en-GB"/>
        </w:rPr>
      </w:pPr>
      <w:r>
        <w:rPr>
          <w:rFonts w:ascii="Times New Roman" w:hAnsi="Times New Roman" w:cs="Times New Roman"/>
          <w:b/>
          <w:color w:val="000000" w:themeColor="text1"/>
          <w:sz w:val="24"/>
          <w:szCs w:val="24"/>
        </w:rPr>
        <w:t xml:space="preserve">Our founder-president </w:t>
      </w:r>
      <w:r w:rsidRPr="00146FE6">
        <w:rPr>
          <w:rFonts w:ascii="Times New Roman" w:hAnsi="Times New Roman" w:cs="Times New Roman"/>
          <w:b/>
          <w:color w:val="000000" w:themeColor="text1"/>
          <w:sz w:val="24"/>
          <w:szCs w:val="24"/>
        </w:rPr>
        <w:t>Padma Shree Sheth Shree Vitthaldas Hakamchand Shah (Padma Shree Awardee in 1965)</w:t>
      </w:r>
      <w:r>
        <w:rPr>
          <w:rFonts w:ascii="Times New Roman" w:hAnsi="Times New Roman" w:cs="Times New Roman"/>
          <w:b/>
          <w:color w:val="000000" w:themeColor="text1"/>
          <w:sz w:val="24"/>
          <w:szCs w:val="24"/>
        </w:rPr>
        <w:t xml:space="preserve"> has been nationally known for his philanthropic works in Gujarat and Maharastra. </w:t>
      </w:r>
      <w:r w:rsidRPr="001C2FFF">
        <w:rPr>
          <w:rFonts w:ascii="Times New Roman" w:hAnsi="Times New Roman" w:cs="Times New Roman"/>
          <w:bCs/>
          <w:color w:val="000000" w:themeColor="text1"/>
          <w:sz w:val="24"/>
          <w:szCs w:val="24"/>
        </w:rPr>
        <w:t>Presently,</w:t>
      </w:r>
      <w:r>
        <w:rPr>
          <w:rFonts w:ascii="Times New Roman" w:hAnsi="Times New Roman" w:cs="Times New Roman"/>
          <w:b/>
          <w:color w:val="000000" w:themeColor="text1"/>
          <w:sz w:val="24"/>
          <w:szCs w:val="24"/>
        </w:rPr>
        <w:t xml:space="preserve"> </w:t>
      </w:r>
      <w:r w:rsidR="00927B0F">
        <w:rPr>
          <w:rFonts w:ascii="Times New Roman" w:eastAsia="Calibri" w:hAnsi="Times New Roman" w:cs="Times New Roman"/>
          <w:bCs/>
          <w:color w:val="000000" w:themeColor="text1"/>
          <w:sz w:val="24"/>
          <w:szCs w:val="24"/>
          <w:lang w:val="en-GB"/>
        </w:rPr>
        <w:t xml:space="preserve">College Management consists of highly reputed and visionary personalities. Our President Sheth Shree Sunilbhai Shah is an </w:t>
      </w:r>
      <w:r w:rsidR="00927B0F" w:rsidRPr="00AE7122">
        <w:rPr>
          <w:rFonts w:ascii="Times New Roman" w:eastAsia="Calibri" w:hAnsi="Times New Roman" w:cs="Times New Roman"/>
          <w:b/>
          <w:color w:val="000000" w:themeColor="text1"/>
          <w:sz w:val="24"/>
          <w:szCs w:val="24"/>
          <w:lang w:val="en-GB"/>
        </w:rPr>
        <w:t xml:space="preserve">entrepreneur </w:t>
      </w:r>
      <w:r w:rsidR="00927B0F">
        <w:rPr>
          <w:rFonts w:ascii="Times New Roman" w:eastAsia="Calibri" w:hAnsi="Times New Roman" w:cs="Times New Roman"/>
          <w:bCs/>
          <w:color w:val="000000" w:themeColor="text1"/>
          <w:sz w:val="24"/>
          <w:szCs w:val="24"/>
          <w:lang w:val="en-GB"/>
        </w:rPr>
        <w:t xml:space="preserve">of the established firm named Lallubhai Amichand Ltd., Mumbai. </w:t>
      </w:r>
      <w:r w:rsidR="00927B0F" w:rsidRPr="00AE7122">
        <w:rPr>
          <w:rFonts w:ascii="Times New Roman" w:eastAsia="Calibri" w:hAnsi="Times New Roman" w:cs="Times New Roman"/>
          <w:b/>
          <w:color w:val="000000" w:themeColor="text1"/>
          <w:sz w:val="24"/>
          <w:szCs w:val="24"/>
          <w:lang w:val="en-GB"/>
        </w:rPr>
        <w:t>Our Hon. Secretary</w:t>
      </w:r>
      <w:r w:rsidR="00C21EEB">
        <w:rPr>
          <w:rFonts w:ascii="Times New Roman" w:eastAsia="Calibri" w:hAnsi="Times New Roman" w:cs="Times New Roman"/>
          <w:b/>
          <w:color w:val="000000" w:themeColor="text1"/>
          <w:sz w:val="24"/>
          <w:szCs w:val="24"/>
          <w:lang w:val="en-GB"/>
        </w:rPr>
        <w:t>,</w:t>
      </w:r>
      <w:r w:rsidR="00927B0F" w:rsidRPr="00AE7122">
        <w:rPr>
          <w:rFonts w:ascii="Times New Roman" w:eastAsia="Calibri" w:hAnsi="Times New Roman" w:cs="Times New Roman"/>
          <w:b/>
          <w:color w:val="000000" w:themeColor="text1"/>
          <w:sz w:val="24"/>
          <w:szCs w:val="24"/>
          <w:lang w:val="en-GB"/>
        </w:rPr>
        <w:t xml:space="preserve"> Dr. V. N. Shah</w:t>
      </w:r>
      <w:r w:rsidR="00C21EEB">
        <w:rPr>
          <w:rFonts w:ascii="Times New Roman" w:eastAsia="Calibri" w:hAnsi="Times New Roman" w:cs="Times New Roman"/>
          <w:b/>
          <w:color w:val="000000" w:themeColor="text1"/>
          <w:sz w:val="24"/>
          <w:szCs w:val="24"/>
          <w:lang w:val="en-GB"/>
        </w:rPr>
        <w:t>,</w:t>
      </w:r>
      <w:r w:rsidR="00927B0F">
        <w:rPr>
          <w:rFonts w:ascii="Times New Roman" w:eastAsia="Calibri" w:hAnsi="Times New Roman" w:cs="Times New Roman"/>
          <w:bCs/>
          <w:color w:val="000000" w:themeColor="text1"/>
          <w:sz w:val="24"/>
          <w:szCs w:val="24"/>
          <w:lang w:val="en-GB"/>
        </w:rPr>
        <w:t xml:space="preserve"> is an internationally reputed doctor honoured at </w:t>
      </w:r>
      <w:r w:rsidR="00927B0F" w:rsidRPr="00AE7122">
        <w:rPr>
          <w:rFonts w:ascii="Times New Roman" w:eastAsia="Calibri" w:hAnsi="Times New Roman" w:cs="Times New Roman"/>
          <w:b/>
          <w:color w:val="000000" w:themeColor="text1"/>
          <w:sz w:val="24"/>
          <w:szCs w:val="24"/>
          <w:lang w:val="en-GB"/>
        </w:rPr>
        <w:t>New Jersey</w:t>
      </w:r>
      <w:r w:rsidR="00927B0F">
        <w:rPr>
          <w:rFonts w:ascii="Times New Roman" w:eastAsia="Calibri" w:hAnsi="Times New Roman" w:cs="Times New Roman"/>
          <w:bCs/>
          <w:color w:val="000000" w:themeColor="text1"/>
          <w:sz w:val="24"/>
          <w:szCs w:val="24"/>
          <w:lang w:val="en-GB"/>
        </w:rPr>
        <w:t xml:space="preserve"> </w:t>
      </w:r>
      <w:r w:rsidR="00AE7122">
        <w:rPr>
          <w:rFonts w:ascii="Times New Roman" w:eastAsia="Calibri" w:hAnsi="Times New Roman" w:cs="Times New Roman"/>
          <w:bCs/>
          <w:color w:val="000000" w:themeColor="text1"/>
          <w:sz w:val="24"/>
          <w:szCs w:val="24"/>
          <w:lang w:val="en-GB"/>
        </w:rPr>
        <w:t>for his medical service</w:t>
      </w:r>
      <w:r w:rsidR="00F94DD9">
        <w:rPr>
          <w:rFonts w:ascii="Times New Roman" w:eastAsia="Calibri" w:hAnsi="Times New Roman" w:cs="Times New Roman"/>
          <w:bCs/>
          <w:color w:val="000000" w:themeColor="text1"/>
          <w:sz w:val="24"/>
          <w:szCs w:val="24"/>
          <w:lang w:val="en-GB"/>
        </w:rPr>
        <w:t>s</w:t>
      </w:r>
      <w:r w:rsidR="00AE7122">
        <w:rPr>
          <w:rFonts w:ascii="Times New Roman" w:eastAsia="Calibri" w:hAnsi="Times New Roman" w:cs="Times New Roman"/>
          <w:bCs/>
          <w:color w:val="000000" w:themeColor="text1"/>
          <w:sz w:val="24"/>
          <w:szCs w:val="24"/>
          <w:lang w:val="en-GB"/>
        </w:rPr>
        <w:t xml:space="preserve"> coupled with philanthropy </w:t>
      </w:r>
      <w:r w:rsidR="00927B0F">
        <w:rPr>
          <w:rFonts w:ascii="Times New Roman" w:eastAsia="Calibri" w:hAnsi="Times New Roman" w:cs="Times New Roman"/>
          <w:bCs/>
          <w:color w:val="000000" w:themeColor="text1"/>
          <w:sz w:val="24"/>
          <w:szCs w:val="24"/>
          <w:lang w:val="en-GB"/>
        </w:rPr>
        <w:t xml:space="preserve">and </w:t>
      </w:r>
      <w:r w:rsidR="00927B0F" w:rsidRPr="00AE7122">
        <w:rPr>
          <w:rFonts w:ascii="Times New Roman" w:eastAsia="Calibri" w:hAnsi="Times New Roman" w:cs="Times New Roman"/>
          <w:b/>
          <w:color w:val="000000" w:themeColor="text1"/>
          <w:sz w:val="24"/>
          <w:szCs w:val="24"/>
          <w:lang w:val="en-GB"/>
        </w:rPr>
        <w:t xml:space="preserve">Business Head of Zydus Hospitals, Ahmedabad. </w:t>
      </w:r>
      <w:r w:rsidR="00927B0F">
        <w:rPr>
          <w:rFonts w:ascii="Times New Roman" w:eastAsia="Calibri" w:hAnsi="Times New Roman" w:cs="Times New Roman"/>
          <w:bCs/>
          <w:color w:val="000000" w:themeColor="text1"/>
          <w:sz w:val="24"/>
          <w:szCs w:val="24"/>
          <w:lang w:val="en-GB"/>
        </w:rPr>
        <w:t xml:space="preserve">Our </w:t>
      </w:r>
      <w:r w:rsidR="00AE7122">
        <w:rPr>
          <w:rFonts w:ascii="Times New Roman" w:eastAsia="Calibri" w:hAnsi="Times New Roman" w:cs="Times New Roman"/>
          <w:bCs/>
          <w:color w:val="000000" w:themeColor="text1"/>
          <w:sz w:val="24"/>
          <w:szCs w:val="24"/>
          <w:lang w:val="en-GB"/>
        </w:rPr>
        <w:t>Executive M</w:t>
      </w:r>
      <w:r w:rsidR="00927B0F">
        <w:rPr>
          <w:rFonts w:ascii="Times New Roman" w:eastAsia="Calibri" w:hAnsi="Times New Roman" w:cs="Times New Roman"/>
          <w:bCs/>
          <w:color w:val="000000" w:themeColor="text1"/>
          <w:sz w:val="24"/>
          <w:szCs w:val="24"/>
          <w:lang w:val="en-GB"/>
        </w:rPr>
        <w:t xml:space="preserve">ember </w:t>
      </w:r>
      <w:r w:rsidR="00927B0F" w:rsidRPr="00AE7122">
        <w:rPr>
          <w:rFonts w:ascii="Times New Roman" w:eastAsia="Calibri" w:hAnsi="Times New Roman" w:cs="Times New Roman"/>
          <w:b/>
          <w:color w:val="000000" w:themeColor="text1"/>
          <w:sz w:val="24"/>
          <w:szCs w:val="24"/>
          <w:lang w:val="en-GB"/>
        </w:rPr>
        <w:t xml:space="preserve">Dr. Raghuveer Chaudhri </w:t>
      </w:r>
      <w:r w:rsidR="00AE7122" w:rsidRPr="00AE7122">
        <w:rPr>
          <w:rFonts w:ascii="Times New Roman" w:eastAsia="Calibri" w:hAnsi="Times New Roman" w:cs="Times New Roman"/>
          <w:b/>
          <w:color w:val="000000" w:themeColor="text1"/>
          <w:sz w:val="24"/>
          <w:szCs w:val="24"/>
          <w:lang w:val="en-GB"/>
        </w:rPr>
        <w:t>, eminent Gujarati writer, is a Bhartiya Jnanpith Awardee</w:t>
      </w:r>
      <w:r w:rsidR="00AE7122">
        <w:rPr>
          <w:rFonts w:ascii="Times New Roman" w:eastAsia="Calibri" w:hAnsi="Times New Roman" w:cs="Times New Roman"/>
          <w:bCs/>
          <w:color w:val="000000" w:themeColor="text1"/>
          <w:sz w:val="24"/>
          <w:szCs w:val="24"/>
          <w:lang w:val="en-GB"/>
        </w:rPr>
        <w:t xml:space="preserve"> (2015) for his literary contribution.</w:t>
      </w:r>
    </w:p>
    <w:p w:rsidR="00081493" w:rsidRDefault="00081493" w:rsidP="00681195">
      <w:pPr>
        <w:spacing w:line="360" w:lineRule="auto"/>
        <w:ind w:left="720" w:firstLine="720"/>
        <w:jc w:val="both"/>
        <w:rPr>
          <w:rFonts w:ascii="Times New Roman" w:hAnsi="Times New Roman" w:cs="Times New Roman"/>
          <w:bCs/>
          <w:color w:val="000000" w:themeColor="text1"/>
          <w:sz w:val="24"/>
          <w:szCs w:val="24"/>
        </w:rPr>
      </w:pPr>
      <w:r w:rsidRPr="00081493">
        <w:rPr>
          <w:rFonts w:ascii="Times New Roman" w:hAnsi="Times New Roman" w:cs="Times New Roman"/>
          <w:bCs/>
          <w:color w:val="000000" w:themeColor="text1"/>
          <w:sz w:val="24"/>
          <w:szCs w:val="24"/>
        </w:rPr>
        <w:t>Vis</w:t>
      </w:r>
      <w:r>
        <w:rPr>
          <w:rFonts w:ascii="Times New Roman" w:hAnsi="Times New Roman" w:cs="Times New Roman"/>
          <w:bCs/>
          <w:color w:val="000000" w:themeColor="text1"/>
          <w:sz w:val="24"/>
          <w:szCs w:val="24"/>
        </w:rPr>
        <w:t>i</w:t>
      </w:r>
      <w:r w:rsidRPr="00081493">
        <w:rPr>
          <w:rFonts w:ascii="Times New Roman" w:hAnsi="Times New Roman" w:cs="Times New Roman"/>
          <w:bCs/>
          <w:color w:val="000000" w:themeColor="text1"/>
          <w:sz w:val="24"/>
          <w:szCs w:val="24"/>
        </w:rPr>
        <w:t>on and mission statement is all inclusive as follow:</w:t>
      </w:r>
    </w:p>
    <w:p w:rsidR="00B46E8C" w:rsidRDefault="00B46E8C" w:rsidP="00B46E8C">
      <w:pPr>
        <w:spacing w:after="0" w:line="360" w:lineRule="auto"/>
        <w:ind w:left="720" w:firstLine="3600"/>
        <w:jc w:val="both"/>
        <w:rPr>
          <w:rFonts w:ascii="Times New Roman" w:eastAsia="Calibri" w:hAnsi="Times New Roman" w:cs="Times New Roman"/>
          <w:b/>
          <w:color w:val="000000" w:themeColor="text1"/>
          <w:sz w:val="24"/>
          <w:szCs w:val="24"/>
          <w:lang w:val="en-GB"/>
        </w:rPr>
      </w:pPr>
    </w:p>
    <w:p w:rsidR="00B46E8C" w:rsidRPr="00C21EEB" w:rsidRDefault="00D732C5" w:rsidP="00101322">
      <w:pPr>
        <w:pStyle w:val="ListParagraph"/>
        <w:numPr>
          <w:ilvl w:val="0"/>
          <w:numId w:val="1"/>
        </w:numPr>
        <w:spacing w:after="0" w:line="360" w:lineRule="auto"/>
        <w:rPr>
          <w:rFonts w:ascii="Times New Roman" w:eastAsia="Calibri" w:hAnsi="Times New Roman" w:cs="Times New Roman"/>
          <w:b/>
          <w:color w:val="000000" w:themeColor="text1"/>
          <w:sz w:val="32"/>
          <w:szCs w:val="32"/>
          <w:lang w:val="en-GB"/>
        </w:rPr>
      </w:pPr>
      <w:r w:rsidRPr="00C21EEB">
        <w:rPr>
          <w:rFonts w:ascii="Times New Roman" w:eastAsia="Calibri" w:hAnsi="Times New Roman" w:cs="Times New Roman"/>
          <w:b/>
          <w:color w:val="000000" w:themeColor="text1"/>
          <w:sz w:val="32"/>
          <w:szCs w:val="32"/>
          <w:lang w:val="en-GB"/>
        </w:rPr>
        <w:t>V</w:t>
      </w:r>
      <w:r w:rsidR="003D6F17" w:rsidRPr="00C21EEB">
        <w:rPr>
          <w:rFonts w:ascii="Times New Roman" w:eastAsia="Calibri" w:hAnsi="Times New Roman" w:cs="Times New Roman"/>
          <w:b/>
          <w:color w:val="000000" w:themeColor="text1"/>
          <w:sz w:val="32"/>
          <w:szCs w:val="32"/>
          <w:lang w:val="en-GB"/>
        </w:rPr>
        <w:t>ISION AND MISSION STATEMENT</w:t>
      </w:r>
    </w:p>
    <w:p w:rsidR="00B46E8C" w:rsidRPr="00291449" w:rsidRDefault="00B46E8C" w:rsidP="00B46E8C">
      <w:pPr>
        <w:spacing w:after="0" w:line="360" w:lineRule="auto"/>
        <w:ind w:left="720" w:firstLine="3600"/>
        <w:jc w:val="both"/>
        <w:rPr>
          <w:rFonts w:ascii="Times New Roman" w:eastAsia="Times New Roman" w:hAnsi="Times New Roman" w:cs="Times New Roman"/>
          <w:b/>
          <w:bCs/>
          <w:color w:val="000000" w:themeColor="text1"/>
          <w:sz w:val="36"/>
          <w:szCs w:val="36"/>
          <w:u w:val="single"/>
          <w:lang w:eastAsia="en-IN"/>
        </w:rPr>
      </w:pPr>
      <w:r w:rsidRPr="00291449">
        <w:rPr>
          <w:rFonts w:ascii="Times New Roman" w:eastAsia="Times New Roman" w:hAnsi="Times New Roman" w:cs="Times New Roman"/>
          <w:b/>
          <w:bCs/>
          <w:color w:val="000000" w:themeColor="text1"/>
          <w:sz w:val="36"/>
          <w:szCs w:val="36"/>
          <w:u w:val="single"/>
          <w:lang w:eastAsia="en-IN"/>
        </w:rPr>
        <w:t>Vision</w:t>
      </w:r>
    </w:p>
    <w:p w:rsidR="00B46E8C" w:rsidRPr="007E7A94" w:rsidRDefault="00B46E8C" w:rsidP="00B46E8C">
      <w:pPr>
        <w:spacing w:before="100" w:beforeAutospacing="1" w:after="100" w:afterAutospacing="1" w:line="360" w:lineRule="auto"/>
        <w:ind w:left="720"/>
        <w:jc w:val="both"/>
        <w:rPr>
          <w:rFonts w:ascii="Times New Roman" w:eastAsia="Times New Roman" w:hAnsi="Times New Roman" w:cs="Times New Roman"/>
          <w:color w:val="000000" w:themeColor="text1"/>
          <w:sz w:val="24"/>
          <w:szCs w:val="24"/>
          <w:lang w:eastAsia="en-IN"/>
        </w:rPr>
      </w:pPr>
      <w:r w:rsidRPr="007E7A94">
        <w:rPr>
          <w:rFonts w:ascii="Times New Roman" w:eastAsia="Times New Roman" w:hAnsi="Times New Roman" w:cs="Times New Roman"/>
          <w:color w:val="000000" w:themeColor="text1"/>
          <w:sz w:val="24"/>
          <w:szCs w:val="24"/>
          <w:lang w:eastAsia="en-IN"/>
        </w:rPr>
        <w:t xml:space="preserve">Education is the greatest journey of life where there is a beginning but no end. Excellence in performance, global understanding, universal values and service to </w:t>
      </w:r>
      <w:r w:rsidRPr="007E7A94">
        <w:rPr>
          <w:rFonts w:ascii="Times New Roman" w:eastAsia="Times New Roman" w:hAnsi="Times New Roman" w:cs="Times New Roman"/>
          <w:color w:val="000000" w:themeColor="text1"/>
          <w:sz w:val="24"/>
          <w:szCs w:val="24"/>
          <w:lang w:eastAsia="en-IN"/>
        </w:rPr>
        <w:lastRenderedPageBreak/>
        <w:t>mankind are the building blocks of our educational edifice which go a long way in exploring the student's intelligence.</w:t>
      </w:r>
    </w:p>
    <w:p w:rsidR="00B46E8C" w:rsidRPr="00291449" w:rsidRDefault="00B46E8C" w:rsidP="00B46E8C">
      <w:pPr>
        <w:spacing w:after="0" w:line="240" w:lineRule="auto"/>
        <w:ind w:left="4320"/>
        <w:rPr>
          <w:rFonts w:ascii="Times New Roman" w:eastAsia="Times New Roman" w:hAnsi="Times New Roman" w:cs="Times New Roman"/>
          <w:b/>
          <w:bCs/>
          <w:color w:val="000000" w:themeColor="text1"/>
          <w:sz w:val="36"/>
          <w:szCs w:val="36"/>
          <w:u w:val="single"/>
          <w:lang w:eastAsia="en-IN"/>
        </w:rPr>
      </w:pPr>
      <w:r w:rsidRPr="00291449">
        <w:rPr>
          <w:rFonts w:ascii="Times New Roman" w:eastAsia="Times New Roman" w:hAnsi="Times New Roman" w:cs="Times New Roman"/>
          <w:b/>
          <w:bCs/>
          <w:color w:val="000000" w:themeColor="text1"/>
          <w:sz w:val="36"/>
          <w:szCs w:val="36"/>
          <w:u w:val="single"/>
          <w:lang w:eastAsia="en-IN"/>
        </w:rPr>
        <w:t>Mission</w:t>
      </w:r>
    </w:p>
    <w:p w:rsidR="00A44CF2" w:rsidRDefault="00B46E8C" w:rsidP="00A44CF2">
      <w:pPr>
        <w:spacing w:before="100" w:beforeAutospacing="1" w:after="100" w:afterAutospacing="1" w:line="360" w:lineRule="auto"/>
        <w:ind w:left="720"/>
        <w:jc w:val="both"/>
        <w:rPr>
          <w:rFonts w:ascii="Times New Roman" w:eastAsia="Times New Roman" w:hAnsi="Times New Roman" w:cs="Times New Roman"/>
          <w:color w:val="000000" w:themeColor="text1"/>
          <w:sz w:val="24"/>
          <w:szCs w:val="24"/>
          <w:lang w:eastAsia="en-IN"/>
        </w:rPr>
      </w:pPr>
      <w:r w:rsidRPr="007E7A94">
        <w:rPr>
          <w:rFonts w:ascii="Times New Roman" w:eastAsia="Times New Roman" w:hAnsi="Times New Roman" w:cs="Times New Roman"/>
          <w:color w:val="000000" w:themeColor="text1"/>
          <w:sz w:val="24"/>
          <w:szCs w:val="24"/>
          <w:lang w:eastAsia="en-IN"/>
        </w:rPr>
        <w:t>In the modern era of globalization our singular challenge is to prepare our students for leadership roles in a rapidly changing, shrinking world. The education of the individual, in addition to promoting his own innate abilities, would attempt to develop in him a sense of responsibility for his fellowmen in place of the glorification of power and success. The mission of our institution is inspired by Swami Vivekananda's words: "If we are to stem the tide that is overtaking us, through quality instruction we have to equip our students with the required knowledge, skills and attitude, on this occasion let's all arise, awake and stop not till the goal is reached."</w:t>
      </w:r>
    </w:p>
    <w:p w:rsidR="008C6AF8" w:rsidRDefault="00A44CF2" w:rsidP="009F0555">
      <w:pPr>
        <w:spacing w:before="100" w:beforeAutospacing="1" w:after="100" w:afterAutospacing="1" w:line="240" w:lineRule="auto"/>
        <w:ind w:left="720"/>
        <w:jc w:val="both"/>
        <w:rPr>
          <w:rFonts w:ascii="Times New Roman" w:eastAsia="Times New Roman" w:hAnsi="Times New Roman" w:cs="Times New Roman"/>
          <w:b/>
          <w:bCs/>
          <w:color w:val="000000" w:themeColor="text1"/>
          <w:sz w:val="24"/>
          <w:szCs w:val="24"/>
          <w:lang w:eastAsia="en-IN"/>
        </w:rPr>
      </w:pPr>
      <w:r w:rsidRPr="000A040B">
        <w:rPr>
          <w:rFonts w:ascii="Times New Roman" w:eastAsia="Times New Roman" w:hAnsi="Times New Roman" w:cs="Times New Roman"/>
          <w:b/>
          <w:bCs/>
          <w:color w:val="000000" w:themeColor="text1"/>
          <w:sz w:val="36"/>
          <w:szCs w:val="36"/>
          <w:lang w:eastAsia="en-IN"/>
        </w:rPr>
        <w:t xml:space="preserve">1.2 </w:t>
      </w:r>
      <w:r w:rsidR="00C53F2D" w:rsidRPr="000A040B">
        <w:rPr>
          <w:rFonts w:ascii="Times New Roman" w:eastAsia="Times New Roman" w:hAnsi="Times New Roman" w:cs="Times New Roman"/>
          <w:b/>
          <w:bCs/>
          <w:color w:val="000000" w:themeColor="text1"/>
          <w:sz w:val="36"/>
          <w:szCs w:val="36"/>
          <w:lang w:eastAsia="en-IN"/>
        </w:rPr>
        <w:t>SWOC A</w:t>
      </w:r>
      <w:r w:rsidR="003D6F17" w:rsidRPr="000A040B">
        <w:rPr>
          <w:rFonts w:ascii="Times New Roman" w:eastAsia="Times New Roman" w:hAnsi="Times New Roman" w:cs="Times New Roman"/>
          <w:b/>
          <w:bCs/>
          <w:color w:val="000000" w:themeColor="text1"/>
          <w:sz w:val="36"/>
          <w:szCs w:val="36"/>
          <w:lang w:eastAsia="en-IN"/>
        </w:rPr>
        <w:t>NALYSIS</w:t>
      </w:r>
      <w:r w:rsidR="00C53F2D" w:rsidRPr="008C6AF8">
        <w:rPr>
          <w:rFonts w:ascii="Times New Roman" w:eastAsia="Times New Roman" w:hAnsi="Times New Roman" w:cs="Times New Roman"/>
          <w:b/>
          <w:bCs/>
          <w:color w:val="000000" w:themeColor="text1"/>
          <w:sz w:val="24"/>
          <w:szCs w:val="24"/>
          <w:lang w:eastAsia="en-IN"/>
        </w:rPr>
        <w:t xml:space="preserve"> </w:t>
      </w:r>
    </w:p>
    <w:p w:rsidR="00C53F2D" w:rsidRPr="00F94DD9" w:rsidRDefault="00C53F2D" w:rsidP="00101322">
      <w:pPr>
        <w:pStyle w:val="ListParagraph"/>
        <w:numPr>
          <w:ilvl w:val="0"/>
          <w:numId w:val="24"/>
        </w:numPr>
        <w:spacing w:line="360" w:lineRule="auto"/>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t>Institutional Strength</w:t>
      </w:r>
    </w:p>
    <w:p w:rsidR="00C53F2D" w:rsidRPr="00A751E7" w:rsidRDefault="00C53F2D" w:rsidP="00101322">
      <w:pPr>
        <w:pStyle w:val="ListParagraph"/>
        <w:numPr>
          <w:ilvl w:val="0"/>
          <w:numId w:val="2"/>
        </w:numPr>
        <w:spacing w:line="360" w:lineRule="auto"/>
        <w:rPr>
          <w:rFonts w:ascii="Times New Roman" w:hAnsi="Times New Roman" w:cs="Times New Roman"/>
          <w:sz w:val="24"/>
          <w:szCs w:val="24"/>
        </w:rPr>
      </w:pPr>
      <w:r w:rsidRPr="00A751E7">
        <w:rPr>
          <w:rFonts w:ascii="Times New Roman" w:hAnsi="Times New Roman" w:cs="Times New Roman"/>
          <w:sz w:val="24"/>
          <w:szCs w:val="24"/>
        </w:rPr>
        <w:t>One of the biggest and the oldest colleges of North Gujarat region (established in 1960).</w:t>
      </w:r>
    </w:p>
    <w:p w:rsidR="00A862B5" w:rsidRPr="005B7A6C" w:rsidRDefault="00A862B5"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Proactive and Visionary</w:t>
      </w:r>
      <w:r w:rsidR="00FC440B">
        <w:rPr>
          <w:rFonts w:ascii="Times New Roman" w:hAnsi="Times New Roman" w:cs="Times New Roman"/>
          <w:sz w:val="24"/>
          <w:szCs w:val="24"/>
        </w:rPr>
        <w:t xml:space="preserve"> College </w:t>
      </w:r>
      <w:r w:rsidRPr="005B7A6C">
        <w:rPr>
          <w:rFonts w:ascii="Times New Roman" w:hAnsi="Times New Roman" w:cs="Times New Roman"/>
          <w:sz w:val="24"/>
          <w:szCs w:val="24"/>
        </w:rPr>
        <w:t>Management</w:t>
      </w:r>
      <w:r w:rsidR="00FC440B">
        <w:rPr>
          <w:rFonts w:ascii="Times New Roman" w:hAnsi="Times New Roman" w:cs="Times New Roman"/>
          <w:sz w:val="24"/>
          <w:szCs w:val="24"/>
        </w:rPr>
        <w:t xml:space="preserve"> Body.</w:t>
      </w:r>
      <w:r w:rsidRPr="005B7A6C">
        <w:rPr>
          <w:rFonts w:ascii="Times New Roman" w:hAnsi="Times New Roman" w:cs="Times New Roman"/>
          <w:sz w:val="24"/>
          <w:szCs w:val="24"/>
        </w:rPr>
        <w:t xml:space="preserve"> </w:t>
      </w:r>
    </w:p>
    <w:p w:rsidR="00A862B5" w:rsidRPr="005B7A6C" w:rsidRDefault="00B94F3B" w:rsidP="00101322">
      <w:pPr>
        <w:pStyle w:val="ListParagraph"/>
        <w:numPr>
          <w:ilvl w:val="0"/>
          <w:numId w:val="2"/>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The strength of </w:t>
      </w:r>
      <w:r w:rsidR="00A862B5" w:rsidRPr="005B7A6C">
        <w:rPr>
          <w:rFonts w:ascii="Times New Roman" w:hAnsi="Times New Roman" w:cs="Times New Roman"/>
          <w:sz w:val="24"/>
          <w:szCs w:val="24"/>
        </w:rPr>
        <w:t>Students on Ascending Order</w:t>
      </w:r>
      <w:r w:rsidR="00C21EEB">
        <w:rPr>
          <w:rFonts w:ascii="Times New Roman" w:hAnsi="Times New Roman" w:cs="Times New Roman"/>
          <w:sz w:val="24"/>
          <w:szCs w:val="24"/>
        </w:rPr>
        <w:t>.</w:t>
      </w:r>
      <w:r w:rsidR="00A862B5" w:rsidRPr="005B7A6C">
        <w:rPr>
          <w:rFonts w:ascii="Times New Roman" w:hAnsi="Times New Roman" w:cs="Times New Roman"/>
          <w:sz w:val="24"/>
          <w:szCs w:val="24"/>
        </w:rPr>
        <w:t xml:space="preserve"> </w:t>
      </w:r>
    </w:p>
    <w:p w:rsidR="00A862B5" w:rsidRPr="005B7A6C" w:rsidRDefault="00FC440B" w:rsidP="00101322">
      <w:pPr>
        <w:pStyle w:val="ListParagraph"/>
        <w:numPr>
          <w:ilvl w:val="0"/>
          <w:numId w:val="2"/>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Affordable </w:t>
      </w:r>
      <w:r w:rsidR="00A862B5" w:rsidRPr="005B7A6C">
        <w:rPr>
          <w:rFonts w:ascii="Times New Roman" w:hAnsi="Times New Roman" w:cs="Times New Roman"/>
          <w:sz w:val="24"/>
          <w:szCs w:val="24"/>
        </w:rPr>
        <w:t>Quality Education</w:t>
      </w:r>
      <w:r>
        <w:rPr>
          <w:rFonts w:ascii="Times New Roman" w:hAnsi="Times New Roman" w:cs="Times New Roman"/>
          <w:sz w:val="24"/>
          <w:szCs w:val="24"/>
        </w:rPr>
        <w:t>.</w:t>
      </w:r>
      <w:r w:rsidR="00A862B5" w:rsidRPr="005B7A6C">
        <w:rPr>
          <w:rFonts w:ascii="Times New Roman" w:hAnsi="Times New Roman" w:cs="Times New Roman"/>
          <w:sz w:val="24"/>
          <w:szCs w:val="24"/>
        </w:rPr>
        <w:t xml:space="preserve"> </w:t>
      </w:r>
    </w:p>
    <w:p w:rsidR="00A862B5" w:rsidRPr="005B7A6C" w:rsidRDefault="00A862B5"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 xml:space="preserve">Value Based Education </w:t>
      </w:r>
      <w:r w:rsidR="00FC440B">
        <w:rPr>
          <w:rFonts w:ascii="Times New Roman" w:hAnsi="Times New Roman" w:cs="Times New Roman"/>
          <w:sz w:val="24"/>
          <w:szCs w:val="24"/>
        </w:rPr>
        <w:t xml:space="preserve">aiming at </w:t>
      </w:r>
      <w:r w:rsidRPr="005B7A6C">
        <w:rPr>
          <w:rFonts w:ascii="Times New Roman" w:hAnsi="Times New Roman" w:cs="Times New Roman"/>
          <w:sz w:val="24"/>
          <w:szCs w:val="24"/>
        </w:rPr>
        <w:t>Holistic Development of Students</w:t>
      </w:r>
      <w:r w:rsidR="00FC440B">
        <w:rPr>
          <w:rFonts w:ascii="Times New Roman" w:hAnsi="Times New Roman" w:cs="Times New Roman"/>
          <w:sz w:val="24"/>
          <w:szCs w:val="24"/>
        </w:rPr>
        <w:t>.</w:t>
      </w:r>
      <w:r w:rsidRPr="005B7A6C">
        <w:rPr>
          <w:rFonts w:ascii="Times New Roman" w:hAnsi="Times New Roman" w:cs="Times New Roman"/>
          <w:sz w:val="24"/>
          <w:szCs w:val="24"/>
        </w:rPr>
        <w:t xml:space="preserve"> </w:t>
      </w:r>
    </w:p>
    <w:p w:rsidR="00A862B5" w:rsidRPr="005B7A6C" w:rsidRDefault="00A862B5"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 xml:space="preserve">ICT Facilities E-Governance- Automation in Administration and Examination. </w:t>
      </w:r>
    </w:p>
    <w:p w:rsidR="00A862B5" w:rsidRPr="005B7A6C" w:rsidRDefault="00A862B5"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 xml:space="preserve">Wi-Fi Campus. </w:t>
      </w:r>
    </w:p>
    <w:p w:rsidR="00C53F2D" w:rsidRPr="001E12D2" w:rsidRDefault="00B94F3B" w:rsidP="0010132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Large </w:t>
      </w:r>
      <w:r w:rsidR="00C53F2D" w:rsidRPr="001E12D2">
        <w:rPr>
          <w:rFonts w:ascii="Times New Roman" w:hAnsi="Times New Roman" w:cs="Times New Roman"/>
          <w:sz w:val="24"/>
          <w:szCs w:val="24"/>
        </w:rPr>
        <w:t>college building with fully ventilated and spacious class-rooms</w:t>
      </w:r>
      <w:r w:rsidR="00FC440B">
        <w:rPr>
          <w:rFonts w:ascii="Times New Roman" w:hAnsi="Times New Roman" w:cs="Times New Roman"/>
          <w:sz w:val="24"/>
          <w:szCs w:val="24"/>
        </w:rPr>
        <w:t xml:space="preserve"> and other facilities </w:t>
      </w:r>
      <w:r w:rsidR="00C53F2D" w:rsidRPr="001E12D2">
        <w:rPr>
          <w:rFonts w:ascii="Times New Roman" w:hAnsi="Times New Roman" w:cs="Times New Roman"/>
          <w:sz w:val="24"/>
          <w:szCs w:val="24"/>
        </w:rPr>
        <w:t xml:space="preserve"> – state of art infrastructure.</w:t>
      </w:r>
    </w:p>
    <w:p w:rsidR="00C53F2D" w:rsidRPr="001E12D2"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Student strength remains around 2</w:t>
      </w:r>
      <w:r w:rsidR="001362F5" w:rsidRPr="001E12D2">
        <w:rPr>
          <w:rFonts w:ascii="Times New Roman" w:hAnsi="Times New Roman" w:cs="Times New Roman"/>
          <w:sz w:val="24"/>
          <w:szCs w:val="24"/>
        </w:rPr>
        <w:t>8</w:t>
      </w:r>
      <w:r w:rsidRPr="001E12D2">
        <w:rPr>
          <w:rFonts w:ascii="Times New Roman" w:hAnsi="Times New Roman" w:cs="Times New Roman"/>
          <w:sz w:val="24"/>
          <w:szCs w:val="24"/>
        </w:rPr>
        <w:t>00 having more than 50% girl students.</w:t>
      </w:r>
      <w:r w:rsidR="00480798">
        <w:rPr>
          <w:rFonts w:ascii="Times New Roman" w:hAnsi="Times New Roman" w:cs="Times New Roman"/>
          <w:sz w:val="24"/>
          <w:szCs w:val="24"/>
        </w:rPr>
        <w:t xml:space="preserve"> (The college started with 60 students in 1960).</w:t>
      </w:r>
    </w:p>
    <w:p w:rsidR="00C53F2D" w:rsidRPr="001E12D2"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 xml:space="preserve">College Results are always higher than that of University’s. </w:t>
      </w:r>
    </w:p>
    <w:p w:rsidR="008218AF"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Well qualified and caring teaching and non-teaching faculties: out of 1</w:t>
      </w:r>
      <w:r w:rsidR="008218AF">
        <w:rPr>
          <w:rFonts w:ascii="Times New Roman" w:hAnsi="Times New Roman" w:cs="Times New Roman"/>
          <w:sz w:val="24"/>
          <w:szCs w:val="24"/>
        </w:rPr>
        <w:t>8</w:t>
      </w:r>
      <w:r w:rsidRPr="001E12D2">
        <w:rPr>
          <w:rFonts w:ascii="Times New Roman" w:hAnsi="Times New Roman" w:cs="Times New Roman"/>
          <w:sz w:val="24"/>
          <w:szCs w:val="24"/>
        </w:rPr>
        <w:t xml:space="preserve"> permanent teachers, </w:t>
      </w:r>
      <w:r w:rsidR="001362F5" w:rsidRPr="001E12D2">
        <w:rPr>
          <w:rFonts w:ascii="Times New Roman" w:hAnsi="Times New Roman" w:cs="Times New Roman"/>
          <w:sz w:val="24"/>
          <w:szCs w:val="24"/>
        </w:rPr>
        <w:t>1</w:t>
      </w:r>
      <w:r w:rsidR="008218AF">
        <w:rPr>
          <w:rFonts w:ascii="Times New Roman" w:hAnsi="Times New Roman" w:cs="Times New Roman"/>
          <w:sz w:val="24"/>
          <w:szCs w:val="24"/>
        </w:rPr>
        <w:t>4</w:t>
      </w:r>
      <w:r w:rsidR="001362F5" w:rsidRPr="001E12D2">
        <w:rPr>
          <w:rFonts w:ascii="Times New Roman" w:hAnsi="Times New Roman" w:cs="Times New Roman"/>
          <w:sz w:val="24"/>
          <w:szCs w:val="24"/>
        </w:rPr>
        <w:t xml:space="preserve"> </w:t>
      </w:r>
      <w:r w:rsidRPr="001E12D2">
        <w:rPr>
          <w:rFonts w:ascii="Times New Roman" w:hAnsi="Times New Roman" w:cs="Times New Roman"/>
          <w:sz w:val="24"/>
          <w:szCs w:val="24"/>
        </w:rPr>
        <w:t>are Ph.</w:t>
      </w:r>
      <w:r w:rsidR="008218AF">
        <w:rPr>
          <w:rFonts w:ascii="Times New Roman" w:hAnsi="Times New Roman" w:cs="Times New Roman"/>
          <w:sz w:val="24"/>
          <w:szCs w:val="24"/>
        </w:rPr>
        <w:t>D</w:t>
      </w:r>
      <w:r w:rsidRPr="001E12D2">
        <w:rPr>
          <w:rFonts w:ascii="Times New Roman" w:hAnsi="Times New Roman" w:cs="Times New Roman"/>
          <w:sz w:val="24"/>
          <w:szCs w:val="24"/>
        </w:rPr>
        <w:t xml:space="preserve">. and 3 are pursuing doctoral degree. </w:t>
      </w:r>
    </w:p>
    <w:p w:rsidR="00C53F2D" w:rsidRPr="001E12D2"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 xml:space="preserve">Quality publications, seminars, conferences, major-minor research projects </w:t>
      </w:r>
      <w:r w:rsidR="008218AF">
        <w:rPr>
          <w:rFonts w:ascii="Times New Roman" w:hAnsi="Times New Roman" w:cs="Times New Roman"/>
          <w:sz w:val="24"/>
          <w:szCs w:val="24"/>
        </w:rPr>
        <w:t xml:space="preserve">make </w:t>
      </w:r>
      <w:r w:rsidRPr="001E12D2">
        <w:rPr>
          <w:rFonts w:ascii="Times New Roman" w:hAnsi="Times New Roman" w:cs="Times New Roman"/>
          <w:sz w:val="24"/>
          <w:szCs w:val="24"/>
        </w:rPr>
        <w:t xml:space="preserve">the profile of teachers. </w:t>
      </w:r>
    </w:p>
    <w:p w:rsidR="00C53F2D"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lastRenderedPageBreak/>
        <w:t xml:space="preserve">Centre of SCOPE for English language learning. </w:t>
      </w:r>
    </w:p>
    <w:p w:rsidR="00480798" w:rsidRPr="001E12D2" w:rsidRDefault="00480798" w:rsidP="0010132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Pathway Program initiative by the College Management having tie ups with Canadian Universities.</w:t>
      </w:r>
    </w:p>
    <w:p w:rsidR="00C53F2D" w:rsidRPr="001E12D2" w:rsidRDefault="001362F5"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 xml:space="preserve">Digital </w:t>
      </w:r>
      <w:r w:rsidR="00C53F2D" w:rsidRPr="001E12D2">
        <w:rPr>
          <w:rFonts w:ascii="Times New Roman" w:hAnsi="Times New Roman" w:cs="Times New Roman"/>
          <w:sz w:val="24"/>
          <w:szCs w:val="24"/>
        </w:rPr>
        <w:t xml:space="preserve">Language Laboratory </w:t>
      </w:r>
      <w:r w:rsidR="003D7725" w:rsidRPr="001E12D2">
        <w:rPr>
          <w:rFonts w:ascii="Times New Roman" w:hAnsi="Times New Roman" w:cs="Times New Roman"/>
          <w:sz w:val="24"/>
          <w:szCs w:val="24"/>
        </w:rPr>
        <w:t xml:space="preserve">(DELL) </w:t>
      </w:r>
      <w:r w:rsidR="00C53F2D" w:rsidRPr="001E12D2">
        <w:rPr>
          <w:rFonts w:ascii="Times New Roman" w:hAnsi="Times New Roman" w:cs="Times New Roman"/>
          <w:sz w:val="24"/>
          <w:szCs w:val="24"/>
        </w:rPr>
        <w:t xml:space="preserve">equipped with more than 25 computers with internet and printing facilities. </w:t>
      </w:r>
    </w:p>
    <w:p w:rsidR="00C53F2D" w:rsidRPr="001E12D2"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 xml:space="preserve">Job oriented </w:t>
      </w:r>
      <w:r w:rsidR="001362F5" w:rsidRPr="001E12D2">
        <w:rPr>
          <w:rFonts w:ascii="Times New Roman" w:hAnsi="Times New Roman" w:cs="Times New Roman"/>
          <w:sz w:val="24"/>
          <w:szCs w:val="24"/>
        </w:rPr>
        <w:t>C</w:t>
      </w:r>
      <w:r w:rsidRPr="001E12D2">
        <w:rPr>
          <w:rFonts w:ascii="Times New Roman" w:hAnsi="Times New Roman" w:cs="Times New Roman"/>
          <w:sz w:val="24"/>
          <w:szCs w:val="24"/>
        </w:rPr>
        <w:t xml:space="preserve">ertificate </w:t>
      </w:r>
      <w:r w:rsidR="001362F5" w:rsidRPr="001E12D2">
        <w:rPr>
          <w:rFonts w:ascii="Times New Roman" w:hAnsi="Times New Roman" w:cs="Times New Roman"/>
          <w:sz w:val="24"/>
          <w:szCs w:val="24"/>
        </w:rPr>
        <w:t>C</w:t>
      </w:r>
      <w:r w:rsidRPr="001E12D2">
        <w:rPr>
          <w:rFonts w:ascii="Times New Roman" w:hAnsi="Times New Roman" w:cs="Times New Roman"/>
          <w:sz w:val="24"/>
          <w:szCs w:val="24"/>
        </w:rPr>
        <w:t>ourses</w:t>
      </w:r>
      <w:r w:rsidR="00480798">
        <w:rPr>
          <w:rFonts w:ascii="Times New Roman" w:hAnsi="Times New Roman" w:cs="Times New Roman"/>
          <w:sz w:val="24"/>
          <w:szCs w:val="24"/>
        </w:rPr>
        <w:t xml:space="preserve"> and Training Programs</w:t>
      </w:r>
      <w:r w:rsidRPr="001E12D2">
        <w:rPr>
          <w:rFonts w:ascii="Times New Roman" w:hAnsi="Times New Roman" w:cs="Times New Roman"/>
          <w:sz w:val="24"/>
          <w:szCs w:val="24"/>
        </w:rPr>
        <w:t>.</w:t>
      </w:r>
    </w:p>
    <w:p w:rsidR="00C53F2D" w:rsidRPr="001E12D2"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Beautifully planted and well maintained campus of 36 acres of land.</w:t>
      </w:r>
    </w:p>
    <w:p w:rsidR="00C53F2D" w:rsidRPr="001E12D2"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 xml:space="preserve">NRC with computer, internet and printing facilities. </w:t>
      </w:r>
    </w:p>
    <w:p w:rsidR="00C53F2D" w:rsidRPr="001E12D2" w:rsidRDefault="001362F5"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 xml:space="preserve">Rich </w:t>
      </w:r>
      <w:r w:rsidR="00C53F2D" w:rsidRPr="001E12D2">
        <w:rPr>
          <w:rFonts w:ascii="Times New Roman" w:hAnsi="Times New Roman" w:cs="Times New Roman"/>
          <w:sz w:val="24"/>
          <w:szCs w:val="24"/>
        </w:rPr>
        <w:t>library with</w:t>
      </w:r>
      <w:r w:rsidRPr="001E12D2">
        <w:rPr>
          <w:rFonts w:ascii="Times New Roman" w:hAnsi="Times New Roman" w:cs="Times New Roman"/>
          <w:sz w:val="24"/>
          <w:szCs w:val="24"/>
        </w:rPr>
        <w:t xml:space="preserve"> rare books</w:t>
      </w:r>
      <w:r w:rsidR="003D7725" w:rsidRPr="001E12D2">
        <w:rPr>
          <w:rFonts w:ascii="Times New Roman" w:hAnsi="Times New Roman" w:cs="Times New Roman"/>
          <w:sz w:val="24"/>
          <w:szCs w:val="24"/>
        </w:rPr>
        <w:t xml:space="preserve"> and a number of journals and magazines</w:t>
      </w:r>
      <w:r w:rsidRPr="001E12D2">
        <w:rPr>
          <w:rFonts w:ascii="Times New Roman" w:hAnsi="Times New Roman" w:cs="Times New Roman"/>
          <w:sz w:val="24"/>
          <w:szCs w:val="24"/>
        </w:rPr>
        <w:t>.</w:t>
      </w:r>
    </w:p>
    <w:p w:rsidR="00C53F2D" w:rsidRPr="001E12D2" w:rsidRDefault="001362F5"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Bisag/</w:t>
      </w:r>
      <w:r w:rsidR="00C53F2D" w:rsidRPr="001E12D2">
        <w:rPr>
          <w:rFonts w:ascii="Times New Roman" w:hAnsi="Times New Roman" w:cs="Times New Roman"/>
          <w:sz w:val="24"/>
          <w:szCs w:val="24"/>
        </w:rPr>
        <w:t>Audio Visual room with DTH connection, OHP, electronic podiums</w:t>
      </w:r>
      <w:r w:rsidR="003D7725" w:rsidRPr="001E12D2">
        <w:rPr>
          <w:rFonts w:ascii="Times New Roman" w:hAnsi="Times New Roman" w:cs="Times New Roman"/>
          <w:sz w:val="24"/>
          <w:szCs w:val="24"/>
        </w:rPr>
        <w:t>.</w:t>
      </w:r>
    </w:p>
    <w:p w:rsidR="00C53F2D" w:rsidRPr="001E12D2" w:rsidRDefault="003D7725"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Active Udisha-</w:t>
      </w:r>
      <w:r w:rsidR="00C53F2D" w:rsidRPr="001E12D2">
        <w:rPr>
          <w:rFonts w:ascii="Times New Roman" w:hAnsi="Times New Roman" w:cs="Times New Roman"/>
          <w:sz w:val="24"/>
          <w:szCs w:val="24"/>
        </w:rPr>
        <w:t xml:space="preserve"> </w:t>
      </w:r>
      <w:r w:rsidR="00A862B5" w:rsidRPr="001E12D2">
        <w:rPr>
          <w:rFonts w:ascii="Times New Roman" w:hAnsi="Times New Roman" w:cs="Times New Roman"/>
          <w:sz w:val="24"/>
          <w:szCs w:val="24"/>
        </w:rPr>
        <w:t xml:space="preserve">Career Counseling and </w:t>
      </w:r>
      <w:r w:rsidR="00C53F2D" w:rsidRPr="001E12D2">
        <w:rPr>
          <w:rFonts w:ascii="Times New Roman" w:hAnsi="Times New Roman" w:cs="Times New Roman"/>
          <w:sz w:val="24"/>
          <w:szCs w:val="24"/>
        </w:rPr>
        <w:t>Placement Cell</w:t>
      </w:r>
      <w:r w:rsidRPr="001E12D2">
        <w:rPr>
          <w:rFonts w:ascii="Times New Roman" w:hAnsi="Times New Roman" w:cs="Times New Roman"/>
          <w:sz w:val="24"/>
          <w:szCs w:val="24"/>
        </w:rPr>
        <w:t>.</w:t>
      </w:r>
      <w:r w:rsidR="00C53F2D" w:rsidRPr="001E12D2">
        <w:rPr>
          <w:rFonts w:ascii="Times New Roman" w:hAnsi="Times New Roman" w:cs="Times New Roman"/>
          <w:sz w:val="24"/>
          <w:szCs w:val="24"/>
        </w:rPr>
        <w:t xml:space="preserve"> </w:t>
      </w:r>
    </w:p>
    <w:p w:rsidR="00C53F2D" w:rsidRPr="001E12D2"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 xml:space="preserve">NCC, NSS, SAPTADHARA for </w:t>
      </w:r>
      <w:r w:rsidR="00A862B5" w:rsidRPr="001E12D2">
        <w:rPr>
          <w:rFonts w:ascii="Times New Roman" w:hAnsi="Times New Roman" w:cs="Times New Roman"/>
          <w:sz w:val="24"/>
          <w:szCs w:val="24"/>
        </w:rPr>
        <w:t xml:space="preserve">cultural and </w:t>
      </w:r>
      <w:r w:rsidRPr="001E12D2">
        <w:rPr>
          <w:rFonts w:ascii="Times New Roman" w:hAnsi="Times New Roman" w:cs="Times New Roman"/>
          <w:sz w:val="24"/>
          <w:szCs w:val="24"/>
        </w:rPr>
        <w:t>outreach activities.</w:t>
      </w:r>
    </w:p>
    <w:p w:rsidR="00C53F2D" w:rsidRPr="001E12D2"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C</w:t>
      </w:r>
      <w:r w:rsidR="00A862B5" w:rsidRPr="001E12D2">
        <w:rPr>
          <w:rFonts w:ascii="Times New Roman" w:hAnsi="Times New Roman" w:cs="Times New Roman"/>
          <w:sz w:val="24"/>
          <w:szCs w:val="24"/>
        </w:rPr>
        <w:t>ollege Women Development Cell (C</w:t>
      </w:r>
      <w:r w:rsidRPr="001E12D2">
        <w:rPr>
          <w:rFonts w:ascii="Times New Roman" w:hAnsi="Times New Roman" w:cs="Times New Roman"/>
          <w:sz w:val="24"/>
          <w:szCs w:val="24"/>
        </w:rPr>
        <w:t>WDC</w:t>
      </w:r>
      <w:r w:rsidR="00A862B5" w:rsidRPr="001E12D2">
        <w:rPr>
          <w:rFonts w:ascii="Times New Roman" w:hAnsi="Times New Roman" w:cs="Times New Roman"/>
          <w:sz w:val="24"/>
          <w:szCs w:val="24"/>
        </w:rPr>
        <w:t>)</w:t>
      </w:r>
      <w:r w:rsidRPr="001E12D2">
        <w:rPr>
          <w:rFonts w:ascii="Times New Roman" w:hAnsi="Times New Roman" w:cs="Times New Roman"/>
          <w:sz w:val="24"/>
          <w:szCs w:val="24"/>
        </w:rPr>
        <w:t xml:space="preserve"> – for women empowerment. </w:t>
      </w:r>
    </w:p>
    <w:p w:rsidR="00C53F2D" w:rsidRPr="001E12D2" w:rsidRDefault="00480798" w:rsidP="0010132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NSS/</w:t>
      </w:r>
      <w:r w:rsidR="00C53F2D" w:rsidRPr="001E12D2">
        <w:rPr>
          <w:rFonts w:ascii="Times New Roman" w:hAnsi="Times New Roman" w:cs="Times New Roman"/>
          <w:sz w:val="24"/>
          <w:szCs w:val="24"/>
        </w:rPr>
        <w:t>Eco-club for conservation of Environment.</w:t>
      </w:r>
    </w:p>
    <w:p w:rsidR="00C53F2D" w:rsidRPr="001E12D2" w:rsidRDefault="00480798" w:rsidP="0010132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Spacious, </w:t>
      </w:r>
      <w:r w:rsidR="00C53F2D" w:rsidRPr="001E12D2">
        <w:rPr>
          <w:rFonts w:ascii="Times New Roman" w:hAnsi="Times New Roman" w:cs="Times New Roman"/>
          <w:sz w:val="24"/>
          <w:szCs w:val="24"/>
        </w:rPr>
        <w:t xml:space="preserve">well maintained ground for outdoor games. </w:t>
      </w:r>
    </w:p>
    <w:p w:rsidR="00C53F2D" w:rsidRPr="001E12D2"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Sports teams of the college (girls and boys) become Zonal and University champions in various sports.</w:t>
      </w:r>
    </w:p>
    <w:p w:rsidR="00C53F2D" w:rsidRPr="001E12D2" w:rsidRDefault="00C53F2D"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Health check up, Thal</w:t>
      </w:r>
      <w:r w:rsidR="003D7725" w:rsidRPr="001E12D2">
        <w:rPr>
          <w:rFonts w:ascii="Times New Roman" w:hAnsi="Times New Roman" w:cs="Times New Roman"/>
          <w:sz w:val="24"/>
          <w:szCs w:val="24"/>
        </w:rPr>
        <w:t>a</w:t>
      </w:r>
      <w:r w:rsidRPr="001E12D2">
        <w:rPr>
          <w:rFonts w:ascii="Times New Roman" w:hAnsi="Times New Roman" w:cs="Times New Roman"/>
          <w:sz w:val="24"/>
          <w:szCs w:val="24"/>
        </w:rPr>
        <w:t>ssemia</w:t>
      </w:r>
      <w:r w:rsidR="00A862B5" w:rsidRPr="001E12D2">
        <w:rPr>
          <w:rFonts w:ascii="Times New Roman" w:hAnsi="Times New Roman" w:cs="Times New Roman"/>
          <w:sz w:val="24"/>
          <w:szCs w:val="24"/>
        </w:rPr>
        <w:t xml:space="preserve"> camps and Cancer Awareness programs</w:t>
      </w:r>
      <w:r w:rsidR="00480798">
        <w:rPr>
          <w:rFonts w:ascii="Times New Roman" w:hAnsi="Times New Roman" w:cs="Times New Roman"/>
          <w:sz w:val="24"/>
          <w:szCs w:val="24"/>
        </w:rPr>
        <w:t xml:space="preserve"> among Extension Activit</w:t>
      </w:r>
      <w:r w:rsidR="008C6AF8">
        <w:rPr>
          <w:rFonts w:ascii="Times New Roman" w:hAnsi="Times New Roman" w:cs="Times New Roman"/>
          <w:sz w:val="24"/>
          <w:szCs w:val="24"/>
        </w:rPr>
        <w:t>i</w:t>
      </w:r>
      <w:r w:rsidR="00480798">
        <w:rPr>
          <w:rFonts w:ascii="Times New Roman" w:hAnsi="Times New Roman" w:cs="Times New Roman"/>
          <w:sz w:val="24"/>
          <w:szCs w:val="24"/>
        </w:rPr>
        <w:t>es</w:t>
      </w:r>
      <w:r w:rsidR="00A862B5" w:rsidRPr="001E12D2">
        <w:rPr>
          <w:rFonts w:ascii="Times New Roman" w:hAnsi="Times New Roman" w:cs="Times New Roman"/>
          <w:sz w:val="24"/>
          <w:szCs w:val="24"/>
        </w:rPr>
        <w:t xml:space="preserve">. </w:t>
      </w:r>
      <w:r w:rsidRPr="001E12D2">
        <w:rPr>
          <w:rFonts w:ascii="Times New Roman" w:hAnsi="Times New Roman" w:cs="Times New Roman"/>
          <w:sz w:val="24"/>
          <w:szCs w:val="24"/>
        </w:rPr>
        <w:t xml:space="preserve"> </w:t>
      </w:r>
    </w:p>
    <w:p w:rsidR="00C53F2D" w:rsidRPr="001E12D2" w:rsidRDefault="003D7725" w:rsidP="00101322">
      <w:pPr>
        <w:pStyle w:val="ListParagraph"/>
        <w:numPr>
          <w:ilvl w:val="0"/>
          <w:numId w:val="2"/>
        </w:numPr>
        <w:spacing w:line="360" w:lineRule="auto"/>
        <w:rPr>
          <w:rFonts w:ascii="Times New Roman" w:hAnsi="Times New Roman" w:cs="Times New Roman"/>
          <w:sz w:val="24"/>
          <w:szCs w:val="24"/>
        </w:rPr>
      </w:pPr>
      <w:r w:rsidRPr="001E12D2">
        <w:rPr>
          <w:rFonts w:ascii="Times New Roman" w:hAnsi="Times New Roman" w:cs="Times New Roman"/>
          <w:sz w:val="24"/>
          <w:szCs w:val="24"/>
        </w:rPr>
        <w:t xml:space="preserve">Equity in support and care to </w:t>
      </w:r>
      <w:r w:rsidR="00C53F2D" w:rsidRPr="001E12D2">
        <w:rPr>
          <w:rFonts w:ascii="Times New Roman" w:hAnsi="Times New Roman" w:cs="Times New Roman"/>
          <w:sz w:val="24"/>
          <w:szCs w:val="24"/>
        </w:rPr>
        <w:t>Differently</w:t>
      </w:r>
      <w:r w:rsidR="00D014B7">
        <w:rPr>
          <w:rFonts w:ascii="Times New Roman" w:hAnsi="Times New Roman" w:cs="Times New Roman"/>
          <w:sz w:val="24"/>
          <w:szCs w:val="24"/>
        </w:rPr>
        <w:t>-</w:t>
      </w:r>
      <w:r w:rsidRPr="001E12D2">
        <w:rPr>
          <w:rFonts w:ascii="Times New Roman" w:hAnsi="Times New Roman" w:cs="Times New Roman"/>
          <w:sz w:val="24"/>
          <w:szCs w:val="24"/>
        </w:rPr>
        <w:t xml:space="preserve"> </w:t>
      </w:r>
      <w:r w:rsidR="00C53F2D" w:rsidRPr="001E12D2">
        <w:rPr>
          <w:rFonts w:ascii="Times New Roman" w:hAnsi="Times New Roman" w:cs="Times New Roman"/>
          <w:sz w:val="24"/>
          <w:szCs w:val="24"/>
        </w:rPr>
        <w:t>abled students</w:t>
      </w:r>
      <w:r w:rsidRPr="001E12D2">
        <w:rPr>
          <w:rFonts w:ascii="Times New Roman" w:hAnsi="Times New Roman" w:cs="Times New Roman"/>
          <w:sz w:val="24"/>
          <w:szCs w:val="24"/>
        </w:rPr>
        <w:t>.</w:t>
      </w:r>
      <w:r w:rsidR="00C53F2D" w:rsidRPr="001E12D2">
        <w:rPr>
          <w:rFonts w:ascii="Times New Roman" w:hAnsi="Times New Roman" w:cs="Times New Roman"/>
          <w:sz w:val="24"/>
          <w:szCs w:val="24"/>
        </w:rPr>
        <w:t xml:space="preserve"> </w:t>
      </w:r>
    </w:p>
    <w:p w:rsidR="00C53F2D" w:rsidRPr="005B7A6C" w:rsidRDefault="00C53F2D"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 xml:space="preserve">Proactive and </w:t>
      </w:r>
      <w:r w:rsidR="00A862B5" w:rsidRPr="005B7A6C">
        <w:rPr>
          <w:rFonts w:ascii="Times New Roman" w:hAnsi="Times New Roman" w:cs="Times New Roman"/>
          <w:sz w:val="24"/>
          <w:szCs w:val="24"/>
        </w:rPr>
        <w:t xml:space="preserve">far-sighted Steering Committee and </w:t>
      </w:r>
      <w:r w:rsidRPr="005B7A6C">
        <w:rPr>
          <w:rFonts w:ascii="Times New Roman" w:hAnsi="Times New Roman" w:cs="Times New Roman"/>
          <w:sz w:val="24"/>
          <w:szCs w:val="24"/>
        </w:rPr>
        <w:t xml:space="preserve">IQAC </w:t>
      </w:r>
      <w:r w:rsidR="00A862B5" w:rsidRPr="005B7A6C">
        <w:rPr>
          <w:rFonts w:ascii="Times New Roman" w:hAnsi="Times New Roman" w:cs="Times New Roman"/>
          <w:sz w:val="24"/>
          <w:szCs w:val="24"/>
        </w:rPr>
        <w:t xml:space="preserve">committee </w:t>
      </w:r>
      <w:r w:rsidRPr="005B7A6C">
        <w:rPr>
          <w:rFonts w:ascii="Times New Roman" w:hAnsi="Times New Roman" w:cs="Times New Roman"/>
          <w:sz w:val="24"/>
          <w:szCs w:val="24"/>
        </w:rPr>
        <w:t>of Institution</w:t>
      </w:r>
      <w:r w:rsidR="00A862B5" w:rsidRPr="005B7A6C">
        <w:rPr>
          <w:rFonts w:ascii="Times New Roman" w:hAnsi="Times New Roman" w:cs="Times New Roman"/>
          <w:sz w:val="24"/>
          <w:szCs w:val="24"/>
        </w:rPr>
        <w:t>.</w:t>
      </w:r>
      <w:r w:rsidRPr="005B7A6C">
        <w:rPr>
          <w:rFonts w:ascii="Times New Roman" w:hAnsi="Times New Roman" w:cs="Times New Roman"/>
          <w:sz w:val="24"/>
          <w:szCs w:val="24"/>
        </w:rPr>
        <w:t xml:space="preserve"> </w:t>
      </w:r>
    </w:p>
    <w:p w:rsidR="00C53F2D" w:rsidRPr="005B7A6C" w:rsidRDefault="00A862B5"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 xml:space="preserve">Functional </w:t>
      </w:r>
      <w:r w:rsidR="00C53F2D" w:rsidRPr="005B7A6C">
        <w:rPr>
          <w:rFonts w:ascii="Times New Roman" w:hAnsi="Times New Roman" w:cs="Times New Roman"/>
          <w:sz w:val="24"/>
          <w:szCs w:val="24"/>
        </w:rPr>
        <w:t>Collaborations, Linkages and M</w:t>
      </w:r>
      <w:r w:rsidR="0019660D">
        <w:rPr>
          <w:rFonts w:ascii="Times New Roman" w:hAnsi="Times New Roman" w:cs="Times New Roman"/>
          <w:sz w:val="24"/>
          <w:szCs w:val="24"/>
        </w:rPr>
        <w:t>O</w:t>
      </w:r>
      <w:r w:rsidR="00C53F2D" w:rsidRPr="005B7A6C">
        <w:rPr>
          <w:rFonts w:ascii="Times New Roman" w:hAnsi="Times New Roman" w:cs="Times New Roman"/>
          <w:sz w:val="24"/>
          <w:szCs w:val="24"/>
        </w:rPr>
        <w:t xml:space="preserve">Us with Educational Institutions and Industries. </w:t>
      </w:r>
    </w:p>
    <w:p w:rsidR="00C53F2D" w:rsidRPr="005B7A6C" w:rsidRDefault="00480798" w:rsidP="00101322">
      <w:pPr>
        <w:pStyle w:val="ListParagraph"/>
        <w:numPr>
          <w:ilvl w:val="0"/>
          <w:numId w:val="2"/>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Efficacious </w:t>
      </w:r>
      <w:r w:rsidR="00C53F2D" w:rsidRPr="005B7A6C">
        <w:rPr>
          <w:rFonts w:ascii="Times New Roman" w:hAnsi="Times New Roman" w:cs="Times New Roman"/>
          <w:sz w:val="24"/>
          <w:szCs w:val="24"/>
        </w:rPr>
        <w:t>Student Support System</w:t>
      </w:r>
      <w:r w:rsidR="00A862B5" w:rsidRPr="005B7A6C">
        <w:rPr>
          <w:rFonts w:ascii="Times New Roman" w:hAnsi="Times New Roman" w:cs="Times New Roman"/>
          <w:sz w:val="24"/>
          <w:szCs w:val="24"/>
        </w:rPr>
        <w:t>:</w:t>
      </w:r>
      <w:r w:rsidR="00C53F2D" w:rsidRPr="005B7A6C">
        <w:rPr>
          <w:rFonts w:ascii="Times New Roman" w:hAnsi="Times New Roman" w:cs="Times New Roman"/>
          <w:sz w:val="24"/>
          <w:szCs w:val="24"/>
        </w:rPr>
        <w:t xml:space="preserve"> Scholarships</w:t>
      </w:r>
      <w:r w:rsidR="00A862B5" w:rsidRPr="005B7A6C">
        <w:rPr>
          <w:rFonts w:ascii="Times New Roman" w:hAnsi="Times New Roman" w:cs="Times New Roman"/>
          <w:sz w:val="24"/>
          <w:szCs w:val="24"/>
        </w:rPr>
        <w:t>, Prizes and Rewards.</w:t>
      </w:r>
      <w:r w:rsidR="00C53F2D" w:rsidRPr="005B7A6C">
        <w:rPr>
          <w:rFonts w:ascii="Times New Roman" w:hAnsi="Times New Roman" w:cs="Times New Roman"/>
          <w:sz w:val="24"/>
          <w:szCs w:val="24"/>
        </w:rPr>
        <w:t xml:space="preserve"> </w:t>
      </w:r>
    </w:p>
    <w:p w:rsidR="00A862B5" w:rsidRPr="005B7A6C" w:rsidRDefault="00C53F2D"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 xml:space="preserve">Gender Equity/ Gender Sensitization </w:t>
      </w:r>
      <w:r w:rsidR="00A862B5" w:rsidRPr="005B7A6C">
        <w:rPr>
          <w:rFonts w:ascii="Times New Roman" w:hAnsi="Times New Roman" w:cs="Times New Roman"/>
          <w:sz w:val="24"/>
          <w:szCs w:val="24"/>
        </w:rPr>
        <w:t>activit</w:t>
      </w:r>
      <w:r w:rsidR="003D7725" w:rsidRPr="005B7A6C">
        <w:rPr>
          <w:rFonts w:ascii="Times New Roman" w:hAnsi="Times New Roman" w:cs="Times New Roman"/>
          <w:sz w:val="24"/>
          <w:szCs w:val="24"/>
        </w:rPr>
        <w:t>i</w:t>
      </w:r>
      <w:r w:rsidR="00A862B5" w:rsidRPr="005B7A6C">
        <w:rPr>
          <w:rFonts w:ascii="Times New Roman" w:hAnsi="Times New Roman" w:cs="Times New Roman"/>
          <w:sz w:val="24"/>
          <w:szCs w:val="24"/>
        </w:rPr>
        <w:t>es, workshops and p</w:t>
      </w:r>
      <w:r w:rsidRPr="005B7A6C">
        <w:rPr>
          <w:rFonts w:ascii="Times New Roman" w:hAnsi="Times New Roman" w:cs="Times New Roman"/>
          <w:sz w:val="24"/>
          <w:szCs w:val="24"/>
        </w:rPr>
        <w:t>rogram</w:t>
      </w:r>
      <w:r w:rsidR="00A862B5" w:rsidRPr="005B7A6C">
        <w:rPr>
          <w:rFonts w:ascii="Times New Roman" w:hAnsi="Times New Roman" w:cs="Times New Roman"/>
          <w:sz w:val="24"/>
          <w:szCs w:val="24"/>
        </w:rPr>
        <w:t>s.</w:t>
      </w:r>
    </w:p>
    <w:p w:rsidR="00C53F2D" w:rsidRPr="005B7A6C" w:rsidRDefault="00C53F2D"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 xml:space="preserve"> Commitment to </w:t>
      </w:r>
      <w:r w:rsidR="00480798">
        <w:rPr>
          <w:rFonts w:ascii="Times New Roman" w:hAnsi="Times New Roman" w:cs="Times New Roman"/>
          <w:sz w:val="24"/>
          <w:szCs w:val="24"/>
        </w:rPr>
        <w:t xml:space="preserve">equality, unity, </w:t>
      </w:r>
      <w:r w:rsidRPr="005B7A6C">
        <w:rPr>
          <w:rFonts w:ascii="Times New Roman" w:hAnsi="Times New Roman" w:cs="Times New Roman"/>
          <w:sz w:val="24"/>
          <w:szCs w:val="24"/>
        </w:rPr>
        <w:t>Social Justice and Value Based Education</w:t>
      </w:r>
      <w:r w:rsidR="008C6AF8">
        <w:rPr>
          <w:rFonts w:ascii="Times New Roman" w:hAnsi="Times New Roman" w:cs="Times New Roman"/>
          <w:sz w:val="24"/>
          <w:szCs w:val="24"/>
        </w:rPr>
        <w:t>.</w:t>
      </w:r>
      <w:r w:rsidRPr="005B7A6C">
        <w:rPr>
          <w:rFonts w:ascii="Times New Roman" w:hAnsi="Times New Roman" w:cs="Times New Roman"/>
          <w:sz w:val="24"/>
          <w:szCs w:val="24"/>
        </w:rPr>
        <w:t xml:space="preserve"> </w:t>
      </w:r>
    </w:p>
    <w:p w:rsidR="00C53F2D" w:rsidRPr="005B7A6C" w:rsidRDefault="00A862B5"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 xml:space="preserve">Active and committed </w:t>
      </w:r>
      <w:r w:rsidR="00C53F2D" w:rsidRPr="005B7A6C">
        <w:rPr>
          <w:rFonts w:ascii="Times New Roman" w:hAnsi="Times New Roman" w:cs="Times New Roman"/>
          <w:sz w:val="24"/>
          <w:szCs w:val="24"/>
        </w:rPr>
        <w:t xml:space="preserve">Alumni </w:t>
      </w:r>
      <w:r w:rsidRPr="005B7A6C">
        <w:rPr>
          <w:rFonts w:ascii="Times New Roman" w:hAnsi="Times New Roman" w:cs="Times New Roman"/>
          <w:sz w:val="24"/>
          <w:szCs w:val="24"/>
        </w:rPr>
        <w:t>Organization.</w:t>
      </w:r>
    </w:p>
    <w:p w:rsidR="00C53F2D" w:rsidRPr="005B7A6C" w:rsidRDefault="00C53F2D"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Research</w:t>
      </w:r>
      <w:r w:rsidR="008C6AF8">
        <w:rPr>
          <w:rFonts w:ascii="Times New Roman" w:hAnsi="Times New Roman" w:cs="Times New Roman"/>
          <w:sz w:val="24"/>
          <w:szCs w:val="24"/>
        </w:rPr>
        <w:t>-oriented faculty.</w:t>
      </w:r>
      <w:r w:rsidRPr="005B7A6C">
        <w:rPr>
          <w:rFonts w:ascii="Times New Roman" w:hAnsi="Times New Roman" w:cs="Times New Roman"/>
          <w:sz w:val="24"/>
          <w:szCs w:val="24"/>
        </w:rPr>
        <w:t xml:space="preserve"> </w:t>
      </w:r>
    </w:p>
    <w:p w:rsidR="00C53F2D" w:rsidRPr="005B7A6C" w:rsidRDefault="00C53F2D"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Reasonable</w:t>
      </w:r>
      <w:r w:rsidR="00480798">
        <w:rPr>
          <w:rFonts w:ascii="Times New Roman" w:hAnsi="Times New Roman" w:cs="Times New Roman"/>
          <w:sz w:val="24"/>
          <w:szCs w:val="24"/>
        </w:rPr>
        <w:t xml:space="preserve"> planning as per existing</w:t>
      </w:r>
      <w:r w:rsidRPr="005B7A6C">
        <w:rPr>
          <w:rFonts w:ascii="Times New Roman" w:hAnsi="Times New Roman" w:cs="Times New Roman"/>
          <w:sz w:val="24"/>
          <w:szCs w:val="24"/>
        </w:rPr>
        <w:t xml:space="preserve"> Teacher-Student and Student-Computer ratio </w:t>
      </w:r>
    </w:p>
    <w:p w:rsidR="00C53F2D" w:rsidRPr="005B7A6C" w:rsidRDefault="00C53F2D"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 xml:space="preserve">Transparent and Efficient </w:t>
      </w:r>
      <w:r w:rsidR="00480798">
        <w:rPr>
          <w:rFonts w:ascii="Times New Roman" w:hAnsi="Times New Roman" w:cs="Times New Roman"/>
          <w:sz w:val="24"/>
          <w:szCs w:val="24"/>
        </w:rPr>
        <w:t>Admission/</w:t>
      </w:r>
      <w:r w:rsidRPr="005B7A6C">
        <w:rPr>
          <w:rFonts w:ascii="Times New Roman" w:hAnsi="Times New Roman" w:cs="Times New Roman"/>
          <w:sz w:val="24"/>
          <w:szCs w:val="24"/>
        </w:rPr>
        <w:t>Administration</w:t>
      </w:r>
      <w:r w:rsidR="00480798">
        <w:rPr>
          <w:rFonts w:ascii="Times New Roman" w:hAnsi="Times New Roman" w:cs="Times New Roman"/>
          <w:sz w:val="24"/>
          <w:szCs w:val="24"/>
        </w:rPr>
        <w:t xml:space="preserve"> Internal Examination Process</w:t>
      </w:r>
      <w:r w:rsidRPr="005B7A6C">
        <w:rPr>
          <w:rFonts w:ascii="Times New Roman" w:hAnsi="Times New Roman" w:cs="Times New Roman"/>
          <w:sz w:val="24"/>
          <w:szCs w:val="24"/>
        </w:rPr>
        <w:t xml:space="preserve">. </w:t>
      </w:r>
    </w:p>
    <w:p w:rsidR="00C53F2D" w:rsidRPr="005B7A6C" w:rsidRDefault="00C53F2D" w:rsidP="00101322">
      <w:pPr>
        <w:pStyle w:val="ListParagraph"/>
        <w:numPr>
          <w:ilvl w:val="0"/>
          <w:numId w:val="2"/>
        </w:numPr>
        <w:spacing w:after="160" w:line="360" w:lineRule="auto"/>
        <w:rPr>
          <w:rFonts w:ascii="Times New Roman" w:hAnsi="Times New Roman" w:cs="Times New Roman"/>
          <w:sz w:val="24"/>
          <w:szCs w:val="24"/>
        </w:rPr>
      </w:pPr>
      <w:r w:rsidRPr="005B7A6C">
        <w:rPr>
          <w:rFonts w:ascii="Times New Roman" w:hAnsi="Times New Roman" w:cs="Times New Roman"/>
          <w:sz w:val="24"/>
          <w:szCs w:val="24"/>
        </w:rPr>
        <w:t xml:space="preserve">Online Feedback </w:t>
      </w:r>
      <w:r w:rsidR="00480798">
        <w:rPr>
          <w:rFonts w:ascii="Times New Roman" w:hAnsi="Times New Roman" w:cs="Times New Roman"/>
          <w:sz w:val="24"/>
          <w:szCs w:val="24"/>
        </w:rPr>
        <w:t xml:space="preserve">Collection and </w:t>
      </w:r>
      <w:r w:rsidRPr="005B7A6C">
        <w:rPr>
          <w:rFonts w:ascii="Times New Roman" w:hAnsi="Times New Roman" w:cs="Times New Roman"/>
          <w:sz w:val="24"/>
          <w:szCs w:val="24"/>
        </w:rPr>
        <w:t xml:space="preserve">Analysis System </w:t>
      </w:r>
    </w:p>
    <w:p w:rsidR="00D31793" w:rsidRDefault="00C53F2D" w:rsidP="00101322">
      <w:pPr>
        <w:pStyle w:val="ListParagraph"/>
        <w:numPr>
          <w:ilvl w:val="0"/>
          <w:numId w:val="2"/>
        </w:numPr>
        <w:spacing w:after="160" w:line="360" w:lineRule="auto"/>
        <w:rPr>
          <w:rFonts w:ascii="Times New Roman" w:hAnsi="Times New Roman" w:cs="Times New Roman"/>
          <w:sz w:val="24"/>
          <w:szCs w:val="24"/>
        </w:rPr>
      </w:pPr>
      <w:r w:rsidRPr="00D31793">
        <w:rPr>
          <w:rFonts w:ascii="Times New Roman" w:hAnsi="Times New Roman" w:cs="Times New Roman"/>
          <w:sz w:val="24"/>
          <w:szCs w:val="24"/>
        </w:rPr>
        <w:t>CCTV surveillance</w:t>
      </w:r>
      <w:r w:rsidR="00A862B5" w:rsidRPr="00D31793">
        <w:rPr>
          <w:rFonts w:ascii="Times New Roman" w:hAnsi="Times New Roman" w:cs="Times New Roman"/>
          <w:sz w:val="24"/>
          <w:szCs w:val="24"/>
        </w:rPr>
        <w:t xml:space="preserve"> in the campus and the college building</w:t>
      </w:r>
      <w:r w:rsidR="00E541C2">
        <w:rPr>
          <w:rFonts w:ascii="Times New Roman" w:hAnsi="Times New Roman" w:cs="Times New Roman"/>
          <w:sz w:val="24"/>
          <w:szCs w:val="24"/>
        </w:rPr>
        <w:t>.</w:t>
      </w:r>
      <w:r w:rsidRPr="00D31793">
        <w:rPr>
          <w:rFonts w:ascii="Times New Roman" w:hAnsi="Times New Roman" w:cs="Times New Roman"/>
          <w:sz w:val="24"/>
          <w:szCs w:val="24"/>
        </w:rPr>
        <w:t xml:space="preserve"> </w:t>
      </w:r>
    </w:p>
    <w:p w:rsidR="00C53F2D" w:rsidRPr="00F94DD9" w:rsidRDefault="00C53F2D" w:rsidP="00101322">
      <w:pPr>
        <w:pStyle w:val="ListParagraph"/>
        <w:numPr>
          <w:ilvl w:val="0"/>
          <w:numId w:val="24"/>
        </w:numPr>
        <w:spacing w:line="360" w:lineRule="auto"/>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lastRenderedPageBreak/>
        <w:t>Institutional Weakness</w:t>
      </w:r>
    </w:p>
    <w:p w:rsidR="00C53F2D" w:rsidRPr="001E12D2" w:rsidRDefault="00C53F2D" w:rsidP="00101322">
      <w:pPr>
        <w:pStyle w:val="ListParagraph"/>
        <w:numPr>
          <w:ilvl w:val="0"/>
          <w:numId w:val="1"/>
        </w:numPr>
        <w:spacing w:line="360" w:lineRule="auto"/>
        <w:ind w:left="450" w:firstLine="0"/>
        <w:rPr>
          <w:rFonts w:ascii="Times New Roman" w:hAnsi="Times New Roman" w:cs="Times New Roman"/>
          <w:sz w:val="24"/>
          <w:szCs w:val="24"/>
        </w:rPr>
      </w:pPr>
      <w:r w:rsidRPr="001E12D2">
        <w:rPr>
          <w:rFonts w:ascii="Times New Roman" w:hAnsi="Times New Roman" w:cs="Times New Roman"/>
          <w:sz w:val="24"/>
          <w:szCs w:val="24"/>
        </w:rPr>
        <w:t>Lack of proficiency in English among students</w:t>
      </w:r>
      <w:r w:rsidR="00B94F3B">
        <w:rPr>
          <w:rFonts w:ascii="Times New Roman" w:hAnsi="Times New Roman" w:cs="Times New Roman"/>
          <w:sz w:val="24"/>
          <w:szCs w:val="24"/>
        </w:rPr>
        <w:t>.</w:t>
      </w:r>
      <w:r w:rsidRPr="001E12D2">
        <w:rPr>
          <w:rFonts w:ascii="Times New Roman" w:hAnsi="Times New Roman" w:cs="Times New Roman"/>
          <w:sz w:val="24"/>
          <w:szCs w:val="24"/>
        </w:rPr>
        <w:t xml:space="preserve"> </w:t>
      </w:r>
    </w:p>
    <w:p w:rsidR="00C53F2D" w:rsidRPr="001E12D2" w:rsidRDefault="00647DE9" w:rsidP="00101322">
      <w:pPr>
        <w:pStyle w:val="ListParagraph"/>
        <w:numPr>
          <w:ilvl w:val="0"/>
          <w:numId w:val="1"/>
        </w:numPr>
        <w:spacing w:after="160" w:line="360" w:lineRule="auto"/>
        <w:ind w:left="450" w:firstLine="0"/>
        <w:rPr>
          <w:rFonts w:ascii="Times New Roman" w:hAnsi="Times New Roman" w:cs="Times New Roman"/>
          <w:sz w:val="24"/>
          <w:szCs w:val="24"/>
        </w:rPr>
      </w:pPr>
      <w:r w:rsidRPr="001E12D2">
        <w:rPr>
          <w:rFonts w:ascii="Times New Roman" w:hAnsi="Times New Roman" w:cs="Times New Roman"/>
          <w:sz w:val="24"/>
          <w:szCs w:val="24"/>
        </w:rPr>
        <w:t>Lack of industri</w:t>
      </w:r>
      <w:r w:rsidR="00003F79">
        <w:rPr>
          <w:rFonts w:ascii="Times New Roman" w:hAnsi="Times New Roman" w:cs="Times New Roman"/>
          <w:sz w:val="24"/>
          <w:szCs w:val="24"/>
        </w:rPr>
        <w:t>al</w:t>
      </w:r>
      <w:r w:rsidRPr="001E12D2">
        <w:rPr>
          <w:rFonts w:ascii="Times New Roman" w:hAnsi="Times New Roman" w:cs="Times New Roman"/>
          <w:sz w:val="24"/>
          <w:szCs w:val="24"/>
        </w:rPr>
        <w:t xml:space="preserve"> and co</w:t>
      </w:r>
      <w:r w:rsidR="00003F79">
        <w:rPr>
          <w:rFonts w:ascii="Times New Roman" w:hAnsi="Times New Roman" w:cs="Times New Roman"/>
          <w:sz w:val="24"/>
          <w:szCs w:val="24"/>
        </w:rPr>
        <w:t xml:space="preserve">rporate exposure for students </w:t>
      </w:r>
      <w:r w:rsidRPr="001E12D2">
        <w:rPr>
          <w:rFonts w:ascii="Times New Roman" w:hAnsi="Times New Roman" w:cs="Times New Roman"/>
          <w:sz w:val="24"/>
          <w:szCs w:val="24"/>
        </w:rPr>
        <w:t>in surrounding areas.</w:t>
      </w:r>
      <w:r w:rsidR="00C53F2D" w:rsidRPr="001E12D2">
        <w:rPr>
          <w:rFonts w:ascii="Times New Roman" w:hAnsi="Times New Roman" w:cs="Times New Roman"/>
          <w:sz w:val="24"/>
          <w:szCs w:val="24"/>
        </w:rPr>
        <w:t xml:space="preserve"> </w:t>
      </w:r>
    </w:p>
    <w:p w:rsidR="00C53F2D" w:rsidRPr="001E12D2" w:rsidRDefault="00C53F2D" w:rsidP="00101322">
      <w:pPr>
        <w:pStyle w:val="ListParagraph"/>
        <w:numPr>
          <w:ilvl w:val="0"/>
          <w:numId w:val="1"/>
        </w:numPr>
        <w:spacing w:after="160" w:line="360" w:lineRule="auto"/>
        <w:ind w:left="450" w:firstLine="0"/>
        <w:rPr>
          <w:rFonts w:ascii="Times New Roman" w:hAnsi="Times New Roman" w:cs="Times New Roman"/>
          <w:sz w:val="24"/>
          <w:szCs w:val="24"/>
        </w:rPr>
      </w:pPr>
      <w:r w:rsidRPr="001E12D2">
        <w:rPr>
          <w:rFonts w:ascii="Times New Roman" w:hAnsi="Times New Roman" w:cs="Times New Roman"/>
          <w:sz w:val="24"/>
          <w:szCs w:val="24"/>
        </w:rPr>
        <w:t xml:space="preserve">Shortage of Teaching and </w:t>
      </w:r>
      <w:r w:rsidR="00E541C2">
        <w:rPr>
          <w:rFonts w:ascii="Times New Roman" w:hAnsi="Times New Roman" w:cs="Times New Roman"/>
          <w:sz w:val="24"/>
          <w:szCs w:val="24"/>
        </w:rPr>
        <w:t xml:space="preserve">especially </w:t>
      </w:r>
      <w:r w:rsidRPr="001E12D2">
        <w:rPr>
          <w:rFonts w:ascii="Times New Roman" w:hAnsi="Times New Roman" w:cs="Times New Roman"/>
          <w:sz w:val="24"/>
          <w:szCs w:val="24"/>
        </w:rPr>
        <w:t>Non</w:t>
      </w:r>
      <w:r w:rsidR="00003F79">
        <w:rPr>
          <w:rFonts w:ascii="Times New Roman" w:hAnsi="Times New Roman" w:cs="Times New Roman"/>
          <w:sz w:val="24"/>
          <w:szCs w:val="24"/>
        </w:rPr>
        <w:t>-</w:t>
      </w:r>
      <w:r w:rsidRPr="001E12D2">
        <w:rPr>
          <w:rFonts w:ascii="Times New Roman" w:hAnsi="Times New Roman" w:cs="Times New Roman"/>
          <w:sz w:val="24"/>
          <w:szCs w:val="24"/>
        </w:rPr>
        <w:t xml:space="preserve">teaching Staff </w:t>
      </w:r>
      <w:r w:rsidR="003D7725" w:rsidRPr="001E12D2">
        <w:rPr>
          <w:rFonts w:ascii="Times New Roman" w:hAnsi="Times New Roman" w:cs="Times New Roman"/>
          <w:sz w:val="24"/>
          <w:szCs w:val="24"/>
        </w:rPr>
        <w:t>d</w:t>
      </w:r>
      <w:r w:rsidRPr="001E12D2">
        <w:rPr>
          <w:rFonts w:ascii="Times New Roman" w:hAnsi="Times New Roman" w:cs="Times New Roman"/>
          <w:sz w:val="24"/>
          <w:szCs w:val="24"/>
        </w:rPr>
        <w:t>ue to Government Policies</w:t>
      </w:r>
      <w:r w:rsidR="007867AB">
        <w:rPr>
          <w:rFonts w:ascii="Times New Roman" w:hAnsi="Times New Roman" w:cs="Times New Roman"/>
          <w:sz w:val="24"/>
          <w:szCs w:val="24"/>
        </w:rPr>
        <w:t>.</w:t>
      </w:r>
      <w:r w:rsidRPr="001E12D2">
        <w:rPr>
          <w:rFonts w:ascii="Times New Roman" w:hAnsi="Times New Roman" w:cs="Times New Roman"/>
          <w:sz w:val="24"/>
          <w:szCs w:val="24"/>
        </w:rPr>
        <w:t xml:space="preserve"> </w:t>
      </w:r>
    </w:p>
    <w:p w:rsidR="00C53F2D" w:rsidRPr="001E12D2" w:rsidRDefault="00003F79" w:rsidP="00101322">
      <w:pPr>
        <w:pStyle w:val="ListParagraph"/>
        <w:numPr>
          <w:ilvl w:val="0"/>
          <w:numId w:val="1"/>
        </w:numPr>
        <w:spacing w:after="160" w:line="360" w:lineRule="auto"/>
        <w:ind w:left="450" w:firstLine="0"/>
        <w:rPr>
          <w:rFonts w:ascii="Times New Roman" w:hAnsi="Times New Roman" w:cs="Times New Roman"/>
          <w:sz w:val="24"/>
          <w:szCs w:val="24"/>
        </w:rPr>
      </w:pPr>
      <w:r>
        <w:rPr>
          <w:rFonts w:ascii="Times New Roman" w:hAnsi="Times New Roman" w:cs="Times New Roman"/>
          <w:sz w:val="24"/>
          <w:szCs w:val="24"/>
        </w:rPr>
        <w:t xml:space="preserve">Lesser commuting </w:t>
      </w:r>
      <w:r w:rsidR="00C53F2D" w:rsidRPr="001E12D2">
        <w:rPr>
          <w:rFonts w:ascii="Times New Roman" w:hAnsi="Times New Roman" w:cs="Times New Roman"/>
          <w:sz w:val="24"/>
          <w:szCs w:val="24"/>
        </w:rPr>
        <w:t xml:space="preserve">facilities in the interior villages are causing irregularity and restricting students for using college resources after regular working hours. </w:t>
      </w:r>
    </w:p>
    <w:p w:rsidR="00C53F2D" w:rsidRPr="001E12D2" w:rsidRDefault="00C53F2D" w:rsidP="00101322">
      <w:pPr>
        <w:pStyle w:val="ListParagraph"/>
        <w:numPr>
          <w:ilvl w:val="0"/>
          <w:numId w:val="1"/>
        </w:numPr>
        <w:spacing w:after="160" w:line="360" w:lineRule="auto"/>
        <w:ind w:left="450" w:firstLine="0"/>
        <w:rPr>
          <w:rFonts w:ascii="Times New Roman" w:hAnsi="Times New Roman" w:cs="Times New Roman"/>
          <w:sz w:val="24"/>
          <w:szCs w:val="24"/>
        </w:rPr>
      </w:pPr>
      <w:r w:rsidRPr="001E12D2">
        <w:rPr>
          <w:rFonts w:ascii="Times New Roman" w:hAnsi="Times New Roman" w:cs="Times New Roman"/>
          <w:sz w:val="24"/>
          <w:szCs w:val="24"/>
        </w:rPr>
        <w:t>Consultancy expertise of the faculty still remains</w:t>
      </w:r>
      <w:r w:rsidR="003D7725" w:rsidRPr="001E12D2">
        <w:rPr>
          <w:rFonts w:ascii="Times New Roman" w:hAnsi="Times New Roman" w:cs="Times New Roman"/>
          <w:sz w:val="24"/>
          <w:szCs w:val="24"/>
        </w:rPr>
        <w:t xml:space="preserve"> to be activated</w:t>
      </w:r>
      <w:r w:rsidRPr="001E12D2">
        <w:rPr>
          <w:rFonts w:ascii="Times New Roman" w:hAnsi="Times New Roman" w:cs="Times New Roman"/>
          <w:sz w:val="24"/>
          <w:szCs w:val="24"/>
        </w:rPr>
        <w:t xml:space="preserve">. </w:t>
      </w:r>
    </w:p>
    <w:p w:rsidR="00C53F2D" w:rsidRDefault="00003F79" w:rsidP="00101322">
      <w:pPr>
        <w:pStyle w:val="ListParagraph"/>
        <w:numPr>
          <w:ilvl w:val="0"/>
          <w:numId w:val="1"/>
        </w:numPr>
        <w:spacing w:after="160" w:line="360" w:lineRule="auto"/>
        <w:ind w:left="450" w:firstLine="0"/>
        <w:rPr>
          <w:rFonts w:ascii="Times New Roman" w:hAnsi="Times New Roman" w:cs="Times New Roman"/>
          <w:sz w:val="24"/>
          <w:szCs w:val="24"/>
        </w:rPr>
      </w:pPr>
      <w:r>
        <w:rPr>
          <w:rFonts w:ascii="Times New Roman" w:hAnsi="Times New Roman" w:cs="Times New Roman"/>
          <w:sz w:val="24"/>
          <w:szCs w:val="24"/>
        </w:rPr>
        <w:t>L</w:t>
      </w:r>
      <w:r w:rsidR="00C53F2D" w:rsidRPr="001E12D2">
        <w:rPr>
          <w:rFonts w:ascii="Times New Roman" w:hAnsi="Times New Roman" w:cs="Times New Roman"/>
          <w:sz w:val="24"/>
          <w:szCs w:val="24"/>
        </w:rPr>
        <w:t>imited number of specialized courses</w:t>
      </w:r>
      <w:r w:rsidR="003D7725" w:rsidRPr="001E12D2">
        <w:rPr>
          <w:rFonts w:ascii="Times New Roman" w:hAnsi="Times New Roman" w:cs="Times New Roman"/>
          <w:sz w:val="24"/>
          <w:szCs w:val="24"/>
        </w:rPr>
        <w:t xml:space="preserve"> and lack of five year Integrated</w:t>
      </w:r>
      <w:r w:rsidR="00E541C2">
        <w:rPr>
          <w:rFonts w:ascii="Times New Roman" w:hAnsi="Times New Roman" w:cs="Times New Roman"/>
          <w:sz w:val="24"/>
          <w:szCs w:val="24"/>
        </w:rPr>
        <w:t xml:space="preserve"> Programs</w:t>
      </w:r>
      <w:r w:rsidR="00C53F2D" w:rsidRPr="001E12D2">
        <w:rPr>
          <w:rFonts w:ascii="Times New Roman" w:hAnsi="Times New Roman" w:cs="Times New Roman"/>
          <w:sz w:val="24"/>
          <w:szCs w:val="24"/>
        </w:rPr>
        <w:t xml:space="preserve">. </w:t>
      </w:r>
    </w:p>
    <w:p w:rsidR="00C53F2D" w:rsidRPr="00F94DD9" w:rsidRDefault="00C53F2D" w:rsidP="00101322">
      <w:pPr>
        <w:pStyle w:val="ListParagraph"/>
        <w:numPr>
          <w:ilvl w:val="0"/>
          <w:numId w:val="24"/>
        </w:numPr>
        <w:spacing w:line="360" w:lineRule="auto"/>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t>Institutional Opportunities</w:t>
      </w:r>
    </w:p>
    <w:p w:rsidR="00C53F2D" w:rsidRPr="00003F79" w:rsidRDefault="00C53F2D" w:rsidP="00101322">
      <w:pPr>
        <w:pStyle w:val="ListParagraph"/>
        <w:numPr>
          <w:ilvl w:val="0"/>
          <w:numId w:val="1"/>
        </w:numPr>
        <w:spacing w:line="360" w:lineRule="auto"/>
        <w:rPr>
          <w:rFonts w:ascii="Times New Roman" w:hAnsi="Times New Roman" w:cs="Times New Roman"/>
          <w:sz w:val="24"/>
          <w:szCs w:val="24"/>
        </w:rPr>
      </w:pPr>
      <w:r w:rsidRPr="00003F79">
        <w:rPr>
          <w:rFonts w:ascii="Times New Roman" w:hAnsi="Times New Roman" w:cs="Times New Roman"/>
          <w:sz w:val="24"/>
          <w:szCs w:val="24"/>
        </w:rPr>
        <w:t>Ample scope of further development of the vast campus.</w:t>
      </w:r>
    </w:p>
    <w:p w:rsidR="00C53F2D" w:rsidRPr="002A3B50" w:rsidRDefault="00C53F2D" w:rsidP="00101322">
      <w:pPr>
        <w:pStyle w:val="ListParagraph"/>
        <w:numPr>
          <w:ilvl w:val="0"/>
          <w:numId w:val="1"/>
        </w:numPr>
        <w:spacing w:line="360" w:lineRule="auto"/>
        <w:rPr>
          <w:rFonts w:ascii="Times New Roman" w:hAnsi="Times New Roman" w:cs="Times New Roman"/>
          <w:sz w:val="24"/>
          <w:szCs w:val="24"/>
        </w:rPr>
      </w:pPr>
      <w:r w:rsidRPr="002A3B50">
        <w:rPr>
          <w:rFonts w:ascii="Times New Roman" w:hAnsi="Times New Roman" w:cs="Times New Roman"/>
          <w:sz w:val="24"/>
          <w:szCs w:val="24"/>
        </w:rPr>
        <w:t xml:space="preserve">PG programs in </w:t>
      </w:r>
      <w:r w:rsidR="00E541C2">
        <w:rPr>
          <w:rFonts w:ascii="Times New Roman" w:hAnsi="Times New Roman" w:cs="Times New Roman"/>
          <w:sz w:val="24"/>
          <w:szCs w:val="24"/>
        </w:rPr>
        <w:t xml:space="preserve">Commerce can </w:t>
      </w:r>
      <w:r w:rsidRPr="002A3B50">
        <w:rPr>
          <w:rFonts w:ascii="Times New Roman" w:hAnsi="Times New Roman" w:cs="Times New Roman"/>
          <w:sz w:val="24"/>
          <w:szCs w:val="24"/>
        </w:rPr>
        <w:t xml:space="preserve">be introduced. </w:t>
      </w:r>
    </w:p>
    <w:p w:rsidR="00C53F2D" w:rsidRPr="002A3B50" w:rsidRDefault="00C53F2D" w:rsidP="00101322">
      <w:pPr>
        <w:pStyle w:val="ListParagraph"/>
        <w:numPr>
          <w:ilvl w:val="0"/>
          <w:numId w:val="1"/>
        </w:numPr>
        <w:spacing w:line="360" w:lineRule="auto"/>
        <w:rPr>
          <w:rFonts w:ascii="Times New Roman" w:hAnsi="Times New Roman" w:cs="Times New Roman"/>
          <w:sz w:val="24"/>
          <w:szCs w:val="24"/>
        </w:rPr>
      </w:pPr>
      <w:r w:rsidRPr="002A3B50">
        <w:rPr>
          <w:rFonts w:ascii="Times New Roman" w:hAnsi="Times New Roman" w:cs="Times New Roman"/>
          <w:sz w:val="24"/>
          <w:szCs w:val="24"/>
        </w:rPr>
        <w:t xml:space="preserve">Professional courses may be introduced. </w:t>
      </w:r>
    </w:p>
    <w:p w:rsidR="00C53F2D" w:rsidRPr="001E12D2" w:rsidRDefault="00C53F2D" w:rsidP="00101322">
      <w:pPr>
        <w:pStyle w:val="ListParagraph"/>
        <w:numPr>
          <w:ilvl w:val="0"/>
          <w:numId w:val="1"/>
        </w:numPr>
        <w:spacing w:line="360" w:lineRule="auto"/>
        <w:rPr>
          <w:rFonts w:ascii="Times New Roman" w:hAnsi="Times New Roman" w:cs="Times New Roman"/>
          <w:sz w:val="24"/>
          <w:szCs w:val="24"/>
        </w:rPr>
      </w:pPr>
      <w:r w:rsidRPr="001E12D2">
        <w:rPr>
          <w:rFonts w:ascii="Times New Roman" w:hAnsi="Times New Roman" w:cs="Times New Roman"/>
          <w:sz w:val="24"/>
          <w:szCs w:val="24"/>
        </w:rPr>
        <w:t>Ample space for construction of Auditorium</w:t>
      </w:r>
      <w:r w:rsidR="00E541C2">
        <w:rPr>
          <w:rFonts w:ascii="Times New Roman" w:hAnsi="Times New Roman" w:cs="Times New Roman"/>
          <w:sz w:val="24"/>
          <w:szCs w:val="24"/>
        </w:rPr>
        <w:t>.</w:t>
      </w:r>
      <w:r w:rsidRPr="001E12D2">
        <w:rPr>
          <w:rFonts w:ascii="Times New Roman" w:hAnsi="Times New Roman" w:cs="Times New Roman"/>
          <w:sz w:val="24"/>
          <w:szCs w:val="24"/>
        </w:rPr>
        <w:t xml:space="preserve"> </w:t>
      </w:r>
    </w:p>
    <w:p w:rsidR="00C53F2D" w:rsidRPr="00572BFD" w:rsidRDefault="00C53F2D" w:rsidP="00101322">
      <w:pPr>
        <w:pStyle w:val="ListParagraph"/>
        <w:numPr>
          <w:ilvl w:val="0"/>
          <w:numId w:val="1"/>
        </w:numPr>
        <w:spacing w:after="160" w:line="360" w:lineRule="auto"/>
        <w:rPr>
          <w:rFonts w:ascii="Times New Roman" w:hAnsi="Times New Roman" w:cs="Times New Roman"/>
          <w:sz w:val="24"/>
          <w:szCs w:val="24"/>
        </w:rPr>
      </w:pPr>
      <w:r w:rsidRPr="00572BFD">
        <w:rPr>
          <w:rFonts w:ascii="Times New Roman" w:hAnsi="Times New Roman" w:cs="Times New Roman"/>
          <w:sz w:val="24"/>
          <w:szCs w:val="24"/>
        </w:rPr>
        <w:t xml:space="preserve">Online </w:t>
      </w:r>
      <w:r w:rsidR="00647DE9">
        <w:rPr>
          <w:rFonts w:ascii="Times New Roman" w:hAnsi="Times New Roman" w:cs="Times New Roman"/>
          <w:sz w:val="24"/>
          <w:szCs w:val="24"/>
        </w:rPr>
        <w:t>Courses may be introduced.</w:t>
      </w:r>
    </w:p>
    <w:p w:rsidR="00C53F2D" w:rsidRPr="00572BFD" w:rsidRDefault="00C53F2D" w:rsidP="00101322">
      <w:pPr>
        <w:pStyle w:val="ListParagraph"/>
        <w:numPr>
          <w:ilvl w:val="0"/>
          <w:numId w:val="1"/>
        </w:numPr>
        <w:spacing w:after="160" w:line="360" w:lineRule="auto"/>
        <w:rPr>
          <w:rFonts w:ascii="Times New Roman" w:hAnsi="Times New Roman" w:cs="Times New Roman"/>
          <w:sz w:val="24"/>
          <w:szCs w:val="24"/>
        </w:rPr>
      </w:pPr>
      <w:r w:rsidRPr="00572BFD">
        <w:rPr>
          <w:rFonts w:ascii="Times New Roman" w:hAnsi="Times New Roman" w:cs="Times New Roman"/>
          <w:sz w:val="24"/>
          <w:szCs w:val="24"/>
        </w:rPr>
        <w:t>Promotion for Research Enhancement for Teachers</w:t>
      </w:r>
      <w:r w:rsidR="00497B13">
        <w:rPr>
          <w:rFonts w:ascii="Times New Roman" w:hAnsi="Times New Roman" w:cs="Times New Roman"/>
          <w:sz w:val="24"/>
          <w:szCs w:val="24"/>
        </w:rPr>
        <w:t>.</w:t>
      </w:r>
      <w:r w:rsidRPr="00572BFD">
        <w:rPr>
          <w:rFonts w:ascii="Times New Roman" w:hAnsi="Times New Roman" w:cs="Times New Roman"/>
          <w:sz w:val="24"/>
          <w:szCs w:val="24"/>
        </w:rPr>
        <w:t xml:space="preserve"> </w:t>
      </w:r>
    </w:p>
    <w:p w:rsidR="00C53F2D" w:rsidRPr="00572BFD" w:rsidRDefault="00C53F2D" w:rsidP="00101322">
      <w:pPr>
        <w:pStyle w:val="ListParagraph"/>
        <w:numPr>
          <w:ilvl w:val="0"/>
          <w:numId w:val="1"/>
        </w:numPr>
        <w:spacing w:after="160" w:line="360" w:lineRule="auto"/>
        <w:rPr>
          <w:rFonts w:ascii="Times New Roman" w:hAnsi="Times New Roman" w:cs="Times New Roman"/>
          <w:sz w:val="24"/>
          <w:szCs w:val="24"/>
        </w:rPr>
      </w:pPr>
      <w:r w:rsidRPr="00572BFD">
        <w:rPr>
          <w:rFonts w:ascii="Times New Roman" w:hAnsi="Times New Roman" w:cs="Times New Roman"/>
          <w:sz w:val="24"/>
          <w:szCs w:val="24"/>
        </w:rPr>
        <w:t xml:space="preserve">Scope for More Productive Engagement with </w:t>
      </w:r>
      <w:r w:rsidR="00647DE9">
        <w:rPr>
          <w:rFonts w:ascii="Times New Roman" w:hAnsi="Times New Roman" w:cs="Times New Roman"/>
          <w:sz w:val="24"/>
          <w:szCs w:val="24"/>
        </w:rPr>
        <w:t>students and the Alumni Organization.</w:t>
      </w:r>
    </w:p>
    <w:p w:rsidR="00C53F2D" w:rsidRPr="00572BFD" w:rsidRDefault="00647DE9" w:rsidP="00101322">
      <w:pPr>
        <w:pStyle w:val="ListParagraph"/>
        <w:numPr>
          <w:ilvl w:val="0"/>
          <w:numId w:val="1"/>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Scope </w:t>
      </w:r>
      <w:r w:rsidR="00C53F2D" w:rsidRPr="00572BFD">
        <w:rPr>
          <w:rFonts w:ascii="Times New Roman" w:hAnsi="Times New Roman" w:cs="Times New Roman"/>
          <w:sz w:val="24"/>
          <w:szCs w:val="24"/>
        </w:rPr>
        <w:t>for</w:t>
      </w:r>
      <w:r>
        <w:rPr>
          <w:rFonts w:ascii="Times New Roman" w:hAnsi="Times New Roman" w:cs="Times New Roman"/>
          <w:sz w:val="24"/>
          <w:szCs w:val="24"/>
        </w:rPr>
        <w:t xml:space="preserve"> introducing m</w:t>
      </w:r>
      <w:r w:rsidR="00C53F2D" w:rsidRPr="00572BFD">
        <w:rPr>
          <w:rFonts w:ascii="Times New Roman" w:hAnsi="Times New Roman" w:cs="Times New Roman"/>
          <w:sz w:val="24"/>
          <w:szCs w:val="24"/>
        </w:rPr>
        <w:t>ore Job Oriented Vocational Programs</w:t>
      </w:r>
      <w:r>
        <w:rPr>
          <w:rFonts w:ascii="Times New Roman" w:hAnsi="Times New Roman" w:cs="Times New Roman"/>
          <w:sz w:val="24"/>
          <w:szCs w:val="24"/>
        </w:rPr>
        <w:t>.</w:t>
      </w:r>
      <w:r w:rsidR="00C53F2D" w:rsidRPr="00572BFD">
        <w:rPr>
          <w:rFonts w:ascii="Times New Roman" w:hAnsi="Times New Roman" w:cs="Times New Roman"/>
          <w:sz w:val="24"/>
          <w:szCs w:val="24"/>
        </w:rPr>
        <w:t xml:space="preserve"> </w:t>
      </w:r>
    </w:p>
    <w:p w:rsidR="00647DE9" w:rsidRDefault="00647DE9" w:rsidP="00101322">
      <w:pPr>
        <w:pStyle w:val="ListParagraph"/>
        <w:numPr>
          <w:ilvl w:val="0"/>
          <w:numId w:val="1"/>
        </w:numPr>
        <w:spacing w:after="160" w:line="360" w:lineRule="auto"/>
        <w:rPr>
          <w:rFonts w:ascii="Times New Roman" w:hAnsi="Times New Roman" w:cs="Times New Roman"/>
          <w:sz w:val="24"/>
          <w:szCs w:val="24"/>
        </w:rPr>
      </w:pPr>
      <w:r>
        <w:rPr>
          <w:rFonts w:ascii="Times New Roman" w:hAnsi="Times New Roman" w:cs="Times New Roman"/>
          <w:sz w:val="24"/>
          <w:szCs w:val="24"/>
        </w:rPr>
        <w:t>Opportunities for o</w:t>
      </w:r>
      <w:r w:rsidR="00C53F2D" w:rsidRPr="00572BFD">
        <w:rPr>
          <w:rFonts w:ascii="Times New Roman" w:hAnsi="Times New Roman" w:cs="Times New Roman"/>
          <w:sz w:val="24"/>
          <w:szCs w:val="24"/>
        </w:rPr>
        <w:t xml:space="preserve">rganizing </w:t>
      </w:r>
      <w:r w:rsidR="00497B13">
        <w:rPr>
          <w:rFonts w:ascii="Times New Roman" w:hAnsi="Times New Roman" w:cs="Times New Roman"/>
          <w:sz w:val="24"/>
          <w:szCs w:val="24"/>
        </w:rPr>
        <w:t xml:space="preserve">more </w:t>
      </w:r>
      <w:r w:rsidR="00C53F2D" w:rsidRPr="00572BFD">
        <w:rPr>
          <w:rFonts w:ascii="Times New Roman" w:hAnsi="Times New Roman" w:cs="Times New Roman"/>
          <w:sz w:val="24"/>
          <w:szCs w:val="24"/>
        </w:rPr>
        <w:t>Placement Fairs</w:t>
      </w:r>
      <w:r>
        <w:rPr>
          <w:rFonts w:ascii="Times New Roman" w:hAnsi="Times New Roman" w:cs="Times New Roman"/>
          <w:sz w:val="24"/>
          <w:szCs w:val="24"/>
        </w:rPr>
        <w:t>.</w:t>
      </w:r>
    </w:p>
    <w:p w:rsidR="00C53F2D" w:rsidRPr="00572BFD" w:rsidRDefault="00647DE9" w:rsidP="00101322">
      <w:pPr>
        <w:pStyle w:val="ListParagraph"/>
        <w:numPr>
          <w:ilvl w:val="0"/>
          <w:numId w:val="1"/>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Scope for introducing more </w:t>
      </w:r>
      <w:r w:rsidR="00C53F2D" w:rsidRPr="00572BFD">
        <w:rPr>
          <w:rFonts w:ascii="Times New Roman" w:hAnsi="Times New Roman" w:cs="Times New Roman"/>
          <w:sz w:val="24"/>
          <w:szCs w:val="24"/>
        </w:rPr>
        <w:t xml:space="preserve">Skill Development Programs and Workshops. </w:t>
      </w:r>
    </w:p>
    <w:p w:rsidR="00C53F2D" w:rsidRPr="00572BFD" w:rsidRDefault="00C53F2D" w:rsidP="00101322">
      <w:pPr>
        <w:pStyle w:val="ListParagraph"/>
        <w:numPr>
          <w:ilvl w:val="0"/>
          <w:numId w:val="1"/>
        </w:numPr>
        <w:spacing w:after="160" w:line="360" w:lineRule="auto"/>
        <w:rPr>
          <w:rFonts w:ascii="Times New Roman" w:hAnsi="Times New Roman" w:cs="Times New Roman"/>
          <w:sz w:val="24"/>
          <w:szCs w:val="24"/>
        </w:rPr>
      </w:pPr>
      <w:r w:rsidRPr="00572BFD">
        <w:rPr>
          <w:rFonts w:ascii="Times New Roman" w:hAnsi="Times New Roman" w:cs="Times New Roman"/>
          <w:sz w:val="24"/>
          <w:szCs w:val="24"/>
        </w:rPr>
        <w:t>Coaching Students for Various Competitive Exams</w:t>
      </w:r>
      <w:r w:rsidR="00497B13">
        <w:rPr>
          <w:rFonts w:ascii="Times New Roman" w:hAnsi="Times New Roman" w:cs="Times New Roman"/>
          <w:sz w:val="24"/>
          <w:szCs w:val="24"/>
        </w:rPr>
        <w:t>.</w:t>
      </w:r>
      <w:r w:rsidRPr="00572BFD">
        <w:rPr>
          <w:rFonts w:ascii="Times New Roman" w:hAnsi="Times New Roman" w:cs="Times New Roman"/>
          <w:sz w:val="24"/>
          <w:szCs w:val="24"/>
        </w:rPr>
        <w:t xml:space="preserve"> </w:t>
      </w:r>
    </w:p>
    <w:p w:rsidR="00C53F2D" w:rsidRPr="00572BFD" w:rsidRDefault="00C53F2D" w:rsidP="00101322">
      <w:pPr>
        <w:pStyle w:val="ListParagraph"/>
        <w:numPr>
          <w:ilvl w:val="0"/>
          <w:numId w:val="1"/>
        </w:numPr>
        <w:spacing w:after="160" w:line="360" w:lineRule="auto"/>
        <w:rPr>
          <w:rFonts w:ascii="Times New Roman" w:hAnsi="Times New Roman" w:cs="Times New Roman"/>
          <w:sz w:val="24"/>
          <w:szCs w:val="24"/>
        </w:rPr>
      </w:pPr>
      <w:r w:rsidRPr="00572BFD">
        <w:rPr>
          <w:rFonts w:ascii="Times New Roman" w:hAnsi="Times New Roman" w:cs="Times New Roman"/>
          <w:sz w:val="24"/>
          <w:szCs w:val="24"/>
        </w:rPr>
        <w:t>Increasing Number of M</w:t>
      </w:r>
      <w:r w:rsidR="00497B13">
        <w:rPr>
          <w:rFonts w:ascii="Times New Roman" w:hAnsi="Times New Roman" w:cs="Times New Roman"/>
          <w:sz w:val="24"/>
          <w:szCs w:val="24"/>
        </w:rPr>
        <w:t>O</w:t>
      </w:r>
      <w:r w:rsidRPr="00572BFD">
        <w:rPr>
          <w:rFonts w:ascii="Times New Roman" w:hAnsi="Times New Roman" w:cs="Times New Roman"/>
          <w:sz w:val="24"/>
          <w:szCs w:val="24"/>
        </w:rPr>
        <w:t xml:space="preserve">Us/Linkages </w:t>
      </w:r>
      <w:r w:rsidR="00647DE9">
        <w:rPr>
          <w:rFonts w:ascii="Times New Roman" w:hAnsi="Times New Roman" w:cs="Times New Roman"/>
          <w:sz w:val="24"/>
          <w:szCs w:val="24"/>
        </w:rPr>
        <w:t>as well as functionality w</w:t>
      </w:r>
      <w:r w:rsidRPr="00572BFD">
        <w:rPr>
          <w:rFonts w:ascii="Times New Roman" w:hAnsi="Times New Roman" w:cs="Times New Roman"/>
          <w:sz w:val="24"/>
          <w:szCs w:val="24"/>
        </w:rPr>
        <w:t xml:space="preserve">ith National, International Institutions and leading Industries </w:t>
      </w:r>
    </w:p>
    <w:p w:rsidR="00C53F2D" w:rsidRPr="00572BFD" w:rsidRDefault="00C53F2D" w:rsidP="00101322">
      <w:pPr>
        <w:pStyle w:val="ListParagraph"/>
        <w:numPr>
          <w:ilvl w:val="0"/>
          <w:numId w:val="1"/>
        </w:numPr>
        <w:spacing w:after="160" w:line="360" w:lineRule="auto"/>
        <w:rPr>
          <w:rFonts w:ascii="Times New Roman" w:hAnsi="Times New Roman" w:cs="Times New Roman"/>
          <w:sz w:val="24"/>
          <w:szCs w:val="24"/>
        </w:rPr>
      </w:pPr>
      <w:r w:rsidRPr="00572BFD">
        <w:rPr>
          <w:rFonts w:ascii="Times New Roman" w:hAnsi="Times New Roman" w:cs="Times New Roman"/>
          <w:sz w:val="24"/>
          <w:szCs w:val="24"/>
        </w:rPr>
        <w:t>Scope</w:t>
      </w:r>
      <w:r w:rsidR="00647DE9">
        <w:rPr>
          <w:rFonts w:ascii="Times New Roman" w:hAnsi="Times New Roman" w:cs="Times New Roman"/>
          <w:sz w:val="24"/>
          <w:szCs w:val="24"/>
        </w:rPr>
        <w:t xml:space="preserve"> for Faculty Exchange and Student Exchange Programs.</w:t>
      </w:r>
      <w:r w:rsidRPr="00572BFD">
        <w:rPr>
          <w:rFonts w:ascii="Times New Roman" w:hAnsi="Times New Roman" w:cs="Times New Roman"/>
          <w:sz w:val="24"/>
          <w:szCs w:val="24"/>
        </w:rPr>
        <w:t xml:space="preserve"> </w:t>
      </w:r>
    </w:p>
    <w:p w:rsidR="007B6301" w:rsidRDefault="00647DE9" w:rsidP="00101322">
      <w:pPr>
        <w:pStyle w:val="ListParagraph"/>
        <w:numPr>
          <w:ilvl w:val="0"/>
          <w:numId w:val="1"/>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Scope for further </w:t>
      </w:r>
      <w:r w:rsidR="00C53F2D" w:rsidRPr="00572BFD">
        <w:rPr>
          <w:rFonts w:ascii="Times New Roman" w:hAnsi="Times New Roman" w:cs="Times New Roman"/>
          <w:sz w:val="24"/>
          <w:szCs w:val="24"/>
        </w:rPr>
        <w:t>Renovation/Upgrad</w:t>
      </w:r>
      <w:r w:rsidR="00A905F1">
        <w:rPr>
          <w:rFonts w:ascii="Times New Roman" w:hAnsi="Times New Roman" w:cs="Times New Roman"/>
          <w:sz w:val="24"/>
          <w:szCs w:val="24"/>
        </w:rPr>
        <w:t>ing</w:t>
      </w:r>
      <w:r w:rsidR="00C53F2D" w:rsidRPr="00572BFD">
        <w:rPr>
          <w:rFonts w:ascii="Times New Roman" w:hAnsi="Times New Roman" w:cs="Times New Roman"/>
          <w:sz w:val="24"/>
          <w:szCs w:val="24"/>
        </w:rPr>
        <w:t xml:space="preserve"> of College Physical Infrastructural Facilities</w:t>
      </w:r>
      <w:r w:rsidR="007B6301">
        <w:rPr>
          <w:rFonts w:ascii="Times New Roman" w:hAnsi="Times New Roman" w:cs="Times New Roman"/>
          <w:sz w:val="24"/>
          <w:szCs w:val="24"/>
        </w:rPr>
        <w:t>.</w:t>
      </w:r>
    </w:p>
    <w:p w:rsidR="00C53F2D" w:rsidRPr="00F94DD9" w:rsidRDefault="00C53F2D" w:rsidP="00F94DD9">
      <w:pPr>
        <w:pStyle w:val="ListParagraph"/>
        <w:numPr>
          <w:ilvl w:val="0"/>
          <w:numId w:val="24"/>
        </w:numPr>
        <w:spacing w:after="160" w:line="360" w:lineRule="auto"/>
        <w:rPr>
          <w:rFonts w:ascii="Times New Roman" w:hAnsi="Times New Roman" w:cs="Times New Roman"/>
          <w:b/>
          <w:bCs/>
          <w:sz w:val="32"/>
          <w:szCs w:val="32"/>
        </w:rPr>
      </w:pPr>
      <w:r w:rsidRPr="00F94DD9">
        <w:rPr>
          <w:rFonts w:ascii="Times New Roman" w:hAnsi="Times New Roman" w:cs="Times New Roman"/>
          <w:b/>
          <w:bCs/>
          <w:sz w:val="32"/>
          <w:szCs w:val="32"/>
          <w:u w:val="single"/>
        </w:rPr>
        <w:t>Institutional Challenges</w:t>
      </w:r>
      <w:r w:rsidRPr="00F94DD9">
        <w:rPr>
          <w:rFonts w:ascii="Times New Roman" w:hAnsi="Times New Roman" w:cs="Times New Roman"/>
          <w:b/>
          <w:bCs/>
          <w:sz w:val="32"/>
          <w:szCs w:val="32"/>
        </w:rPr>
        <w:t xml:space="preserve"> </w:t>
      </w:r>
    </w:p>
    <w:p w:rsidR="00C53F2D" w:rsidRPr="001E12D2" w:rsidRDefault="00C53F2D" w:rsidP="00101322">
      <w:pPr>
        <w:pStyle w:val="ListParagraph"/>
        <w:numPr>
          <w:ilvl w:val="0"/>
          <w:numId w:val="3"/>
        </w:numPr>
        <w:spacing w:line="360" w:lineRule="auto"/>
        <w:rPr>
          <w:rFonts w:ascii="Times New Roman" w:hAnsi="Times New Roman" w:cs="Times New Roman"/>
          <w:sz w:val="24"/>
          <w:szCs w:val="24"/>
        </w:rPr>
      </w:pPr>
      <w:r w:rsidRPr="001E12D2">
        <w:rPr>
          <w:rFonts w:ascii="Times New Roman" w:hAnsi="Times New Roman" w:cs="Times New Roman"/>
          <w:sz w:val="24"/>
          <w:szCs w:val="24"/>
        </w:rPr>
        <w:t xml:space="preserve">To impart </w:t>
      </w:r>
      <w:r w:rsidR="00A905F1">
        <w:rPr>
          <w:rFonts w:ascii="Times New Roman" w:hAnsi="Times New Roman" w:cs="Times New Roman"/>
          <w:sz w:val="24"/>
          <w:szCs w:val="24"/>
        </w:rPr>
        <w:t xml:space="preserve">training and practice </w:t>
      </w:r>
      <w:r w:rsidRPr="001E12D2">
        <w:rPr>
          <w:rFonts w:ascii="Times New Roman" w:hAnsi="Times New Roman" w:cs="Times New Roman"/>
          <w:sz w:val="24"/>
          <w:szCs w:val="24"/>
        </w:rPr>
        <w:t>of computer to students</w:t>
      </w:r>
      <w:r w:rsidR="00497B13">
        <w:rPr>
          <w:rFonts w:ascii="Times New Roman" w:hAnsi="Times New Roman" w:cs="Times New Roman"/>
          <w:sz w:val="24"/>
          <w:szCs w:val="24"/>
        </w:rPr>
        <w:t xml:space="preserve"> as their strength is greater</w:t>
      </w:r>
      <w:r w:rsidRPr="001E12D2">
        <w:rPr>
          <w:rFonts w:ascii="Times New Roman" w:hAnsi="Times New Roman" w:cs="Times New Roman"/>
          <w:sz w:val="24"/>
          <w:szCs w:val="24"/>
        </w:rPr>
        <w:t xml:space="preserve">. </w:t>
      </w:r>
    </w:p>
    <w:p w:rsidR="00C53F2D" w:rsidRPr="001E12D2" w:rsidRDefault="00C53F2D" w:rsidP="00101322">
      <w:pPr>
        <w:pStyle w:val="ListParagraph"/>
        <w:numPr>
          <w:ilvl w:val="0"/>
          <w:numId w:val="3"/>
        </w:numPr>
        <w:spacing w:line="360" w:lineRule="auto"/>
        <w:rPr>
          <w:rFonts w:ascii="Times New Roman" w:hAnsi="Times New Roman" w:cs="Times New Roman"/>
          <w:sz w:val="24"/>
          <w:szCs w:val="24"/>
        </w:rPr>
      </w:pPr>
      <w:r w:rsidRPr="001E12D2">
        <w:rPr>
          <w:rFonts w:ascii="Times New Roman" w:hAnsi="Times New Roman" w:cs="Times New Roman"/>
          <w:sz w:val="24"/>
          <w:szCs w:val="24"/>
        </w:rPr>
        <w:t xml:space="preserve">To attract students towards </w:t>
      </w:r>
      <w:r w:rsidR="00E848D8">
        <w:rPr>
          <w:rFonts w:ascii="Times New Roman" w:hAnsi="Times New Roman" w:cs="Times New Roman"/>
          <w:sz w:val="24"/>
          <w:szCs w:val="24"/>
        </w:rPr>
        <w:t xml:space="preserve">extra  </w:t>
      </w:r>
      <w:r w:rsidR="00497B13">
        <w:rPr>
          <w:rFonts w:ascii="Times New Roman" w:hAnsi="Times New Roman" w:cs="Times New Roman"/>
          <w:sz w:val="24"/>
          <w:szCs w:val="24"/>
        </w:rPr>
        <w:t>S</w:t>
      </w:r>
      <w:r w:rsidRPr="001E12D2">
        <w:rPr>
          <w:rFonts w:ascii="Times New Roman" w:hAnsi="Times New Roman" w:cs="Times New Roman"/>
          <w:sz w:val="24"/>
          <w:szCs w:val="24"/>
        </w:rPr>
        <w:t xml:space="preserve">kill </w:t>
      </w:r>
      <w:r w:rsidR="00497B13">
        <w:rPr>
          <w:rFonts w:ascii="Times New Roman" w:hAnsi="Times New Roman" w:cs="Times New Roman"/>
          <w:sz w:val="24"/>
          <w:szCs w:val="24"/>
        </w:rPr>
        <w:t>D</w:t>
      </w:r>
      <w:r w:rsidRPr="001E12D2">
        <w:rPr>
          <w:rFonts w:ascii="Times New Roman" w:hAnsi="Times New Roman" w:cs="Times New Roman"/>
          <w:sz w:val="24"/>
          <w:szCs w:val="24"/>
        </w:rPr>
        <w:t xml:space="preserve">evelopment and professional courses. </w:t>
      </w:r>
    </w:p>
    <w:p w:rsidR="00C53F2D" w:rsidRPr="001E12D2" w:rsidRDefault="00C53F2D" w:rsidP="00101322">
      <w:pPr>
        <w:pStyle w:val="ListParagraph"/>
        <w:numPr>
          <w:ilvl w:val="0"/>
          <w:numId w:val="3"/>
        </w:numPr>
        <w:spacing w:after="160" w:line="360" w:lineRule="auto"/>
        <w:rPr>
          <w:rFonts w:ascii="Times New Roman" w:hAnsi="Times New Roman" w:cs="Times New Roman"/>
          <w:sz w:val="24"/>
          <w:szCs w:val="24"/>
        </w:rPr>
      </w:pPr>
      <w:r w:rsidRPr="001E12D2">
        <w:rPr>
          <w:rFonts w:ascii="Times New Roman" w:hAnsi="Times New Roman" w:cs="Times New Roman"/>
          <w:sz w:val="24"/>
          <w:szCs w:val="24"/>
        </w:rPr>
        <w:t>To minimi</w:t>
      </w:r>
      <w:r w:rsidR="006B2793" w:rsidRPr="001E12D2">
        <w:rPr>
          <w:rFonts w:ascii="Times New Roman" w:hAnsi="Times New Roman" w:cs="Times New Roman"/>
          <w:sz w:val="24"/>
          <w:szCs w:val="24"/>
        </w:rPr>
        <w:t>z</w:t>
      </w:r>
      <w:r w:rsidRPr="001E12D2">
        <w:rPr>
          <w:rFonts w:ascii="Times New Roman" w:hAnsi="Times New Roman" w:cs="Times New Roman"/>
          <w:sz w:val="24"/>
          <w:szCs w:val="24"/>
        </w:rPr>
        <w:t>e drop</w:t>
      </w:r>
      <w:r w:rsidR="006B2793" w:rsidRPr="001E12D2">
        <w:rPr>
          <w:rFonts w:ascii="Times New Roman" w:hAnsi="Times New Roman" w:cs="Times New Roman"/>
          <w:sz w:val="24"/>
          <w:szCs w:val="24"/>
        </w:rPr>
        <w:t>-</w:t>
      </w:r>
      <w:r w:rsidRPr="001E12D2">
        <w:rPr>
          <w:rFonts w:ascii="Times New Roman" w:hAnsi="Times New Roman" w:cs="Times New Roman"/>
          <w:sz w:val="24"/>
          <w:szCs w:val="24"/>
        </w:rPr>
        <w:t xml:space="preserve">out ratio. </w:t>
      </w:r>
    </w:p>
    <w:p w:rsidR="00C53F2D" w:rsidRPr="001E12D2" w:rsidRDefault="00C53F2D" w:rsidP="00101322">
      <w:pPr>
        <w:pStyle w:val="ListParagraph"/>
        <w:numPr>
          <w:ilvl w:val="0"/>
          <w:numId w:val="3"/>
        </w:numPr>
        <w:spacing w:after="160" w:line="360" w:lineRule="auto"/>
        <w:rPr>
          <w:rFonts w:ascii="Times New Roman" w:hAnsi="Times New Roman" w:cs="Times New Roman"/>
          <w:sz w:val="24"/>
          <w:szCs w:val="24"/>
        </w:rPr>
      </w:pPr>
      <w:r w:rsidRPr="001E12D2">
        <w:rPr>
          <w:rFonts w:ascii="Times New Roman" w:hAnsi="Times New Roman" w:cs="Times New Roman"/>
          <w:sz w:val="24"/>
          <w:szCs w:val="24"/>
        </w:rPr>
        <w:t xml:space="preserve">To attract </w:t>
      </w:r>
      <w:r w:rsidR="00E848D8">
        <w:rPr>
          <w:rFonts w:ascii="Times New Roman" w:hAnsi="Times New Roman" w:cs="Times New Roman"/>
          <w:sz w:val="24"/>
          <w:szCs w:val="24"/>
        </w:rPr>
        <w:t xml:space="preserve">well-established </w:t>
      </w:r>
      <w:r w:rsidRPr="001E12D2">
        <w:rPr>
          <w:rFonts w:ascii="Times New Roman" w:hAnsi="Times New Roman" w:cs="Times New Roman"/>
          <w:sz w:val="24"/>
          <w:szCs w:val="24"/>
        </w:rPr>
        <w:t>job-offering companies to the</w:t>
      </w:r>
      <w:r w:rsidR="00E848D8">
        <w:rPr>
          <w:rFonts w:ascii="Times New Roman" w:hAnsi="Times New Roman" w:cs="Times New Roman"/>
          <w:sz w:val="24"/>
          <w:szCs w:val="24"/>
        </w:rPr>
        <w:t xml:space="preserve"> </w:t>
      </w:r>
      <w:r w:rsidRPr="001E12D2">
        <w:rPr>
          <w:rFonts w:ascii="Times New Roman" w:hAnsi="Times New Roman" w:cs="Times New Roman"/>
          <w:sz w:val="24"/>
          <w:szCs w:val="24"/>
        </w:rPr>
        <w:t>campus</w:t>
      </w:r>
      <w:r w:rsidR="00E848D8">
        <w:rPr>
          <w:rFonts w:ascii="Times New Roman" w:hAnsi="Times New Roman" w:cs="Times New Roman"/>
          <w:sz w:val="24"/>
          <w:szCs w:val="24"/>
        </w:rPr>
        <w:t>.</w:t>
      </w:r>
    </w:p>
    <w:p w:rsidR="00C53F2D" w:rsidRPr="001E12D2" w:rsidRDefault="00A905F1" w:rsidP="0010132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Continuing and maintaining </w:t>
      </w:r>
      <w:r w:rsidR="00C53F2D" w:rsidRPr="001E12D2">
        <w:rPr>
          <w:rFonts w:ascii="Times New Roman" w:hAnsi="Times New Roman" w:cs="Times New Roman"/>
          <w:sz w:val="24"/>
          <w:szCs w:val="24"/>
        </w:rPr>
        <w:t>Quality of Education</w:t>
      </w:r>
      <w:r w:rsidR="00FC440B">
        <w:rPr>
          <w:rFonts w:ascii="Times New Roman" w:hAnsi="Times New Roman" w:cs="Times New Roman"/>
          <w:sz w:val="24"/>
          <w:szCs w:val="24"/>
        </w:rPr>
        <w:t xml:space="preserve"> and institutional development </w:t>
      </w:r>
      <w:r w:rsidR="00C53F2D" w:rsidRPr="001E12D2">
        <w:rPr>
          <w:rFonts w:ascii="Times New Roman" w:hAnsi="Times New Roman" w:cs="Times New Roman"/>
          <w:sz w:val="24"/>
          <w:szCs w:val="24"/>
        </w:rPr>
        <w:t>with a shortage of Staff</w:t>
      </w:r>
      <w:r w:rsidR="006B2793" w:rsidRPr="001E12D2">
        <w:rPr>
          <w:rFonts w:ascii="Times New Roman" w:hAnsi="Times New Roman" w:cs="Times New Roman"/>
          <w:sz w:val="24"/>
          <w:szCs w:val="24"/>
        </w:rPr>
        <w:t>.</w:t>
      </w:r>
      <w:r w:rsidR="00C53F2D" w:rsidRPr="001E12D2">
        <w:rPr>
          <w:rFonts w:ascii="Times New Roman" w:hAnsi="Times New Roman" w:cs="Times New Roman"/>
          <w:sz w:val="24"/>
          <w:szCs w:val="24"/>
        </w:rPr>
        <w:t xml:space="preserve"> </w:t>
      </w:r>
    </w:p>
    <w:p w:rsidR="00C53F2D" w:rsidRPr="001E12D2" w:rsidRDefault="00C53F2D" w:rsidP="00101322">
      <w:pPr>
        <w:pStyle w:val="ListParagraph"/>
        <w:numPr>
          <w:ilvl w:val="0"/>
          <w:numId w:val="3"/>
        </w:numPr>
        <w:spacing w:after="160" w:line="360" w:lineRule="auto"/>
        <w:rPr>
          <w:rFonts w:ascii="Times New Roman" w:hAnsi="Times New Roman" w:cs="Times New Roman"/>
          <w:sz w:val="24"/>
          <w:szCs w:val="24"/>
        </w:rPr>
      </w:pPr>
      <w:r w:rsidRPr="001E12D2">
        <w:rPr>
          <w:rFonts w:ascii="Times New Roman" w:hAnsi="Times New Roman" w:cs="Times New Roman"/>
          <w:sz w:val="24"/>
          <w:szCs w:val="24"/>
        </w:rPr>
        <w:t>Finding Time</w:t>
      </w:r>
      <w:r w:rsidR="006B2793" w:rsidRPr="001E12D2">
        <w:rPr>
          <w:rFonts w:ascii="Times New Roman" w:hAnsi="Times New Roman" w:cs="Times New Roman"/>
          <w:sz w:val="24"/>
          <w:szCs w:val="24"/>
        </w:rPr>
        <w:t>-</w:t>
      </w:r>
      <w:r w:rsidRPr="001E12D2">
        <w:rPr>
          <w:rFonts w:ascii="Times New Roman" w:hAnsi="Times New Roman" w:cs="Times New Roman"/>
          <w:sz w:val="24"/>
          <w:szCs w:val="24"/>
        </w:rPr>
        <w:t xml:space="preserve">Slots to </w:t>
      </w:r>
      <w:r w:rsidR="006B2793" w:rsidRPr="001E12D2">
        <w:rPr>
          <w:rFonts w:ascii="Times New Roman" w:hAnsi="Times New Roman" w:cs="Times New Roman"/>
          <w:sz w:val="24"/>
          <w:szCs w:val="24"/>
        </w:rPr>
        <w:t>i</w:t>
      </w:r>
      <w:r w:rsidRPr="001E12D2">
        <w:rPr>
          <w:rFonts w:ascii="Times New Roman" w:hAnsi="Times New Roman" w:cs="Times New Roman"/>
          <w:sz w:val="24"/>
          <w:szCs w:val="24"/>
        </w:rPr>
        <w:t>ntroduce Short Term Courses</w:t>
      </w:r>
      <w:r w:rsidR="006B2793" w:rsidRPr="001E12D2">
        <w:rPr>
          <w:rFonts w:ascii="Times New Roman" w:hAnsi="Times New Roman" w:cs="Times New Roman"/>
          <w:sz w:val="24"/>
          <w:szCs w:val="24"/>
        </w:rPr>
        <w:t>/Certificate Courses</w:t>
      </w:r>
      <w:r w:rsidRPr="001E12D2">
        <w:rPr>
          <w:rFonts w:ascii="Times New Roman" w:hAnsi="Times New Roman" w:cs="Times New Roman"/>
          <w:sz w:val="24"/>
          <w:szCs w:val="24"/>
        </w:rPr>
        <w:t xml:space="preserve">. </w:t>
      </w:r>
    </w:p>
    <w:p w:rsidR="00C53F2D" w:rsidRPr="001E12D2" w:rsidRDefault="00C53F2D" w:rsidP="00101322">
      <w:pPr>
        <w:pStyle w:val="ListParagraph"/>
        <w:numPr>
          <w:ilvl w:val="0"/>
          <w:numId w:val="3"/>
        </w:numPr>
        <w:spacing w:after="160" w:line="360" w:lineRule="auto"/>
        <w:rPr>
          <w:rFonts w:ascii="Times New Roman" w:hAnsi="Times New Roman" w:cs="Times New Roman"/>
          <w:sz w:val="24"/>
          <w:szCs w:val="24"/>
        </w:rPr>
      </w:pPr>
      <w:r w:rsidRPr="001E12D2">
        <w:rPr>
          <w:rFonts w:ascii="Times New Roman" w:hAnsi="Times New Roman" w:cs="Times New Roman"/>
          <w:sz w:val="24"/>
          <w:szCs w:val="24"/>
        </w:rPr>
        <w:t xml:space="preserve">Preparing </w:t>
      </w:r>
      <w:r w:rsidR="006B2793" w:rsidRPr="001E12D2">
        <w:rPr>
          <w:rFonts w:ascii="Times New Roman" w:hAnsi="Times New Roman" w:cs="Times New Roman"/>
          <w:sz w:val="24"/>
          <w:szCs w:val="24"/>
        </w:rPr>
        <w:t>s</w:t>
      </w:r>
      <w:r w:rsidRPr="001E12D2">
        <w:rPr>
          <w:rFonts w:ascii="Times New Roman" w:hAnsi="Times New Roman" w:cs="Times New Roman"/>
          <w:sz w:val="24"/>
          <w:szCs w:val="24"/>
        </w:rPr>
        <w:t xml:space="preserve">tudents </w:t>
      </w:r>
      <w:r w:rsidR="006B2793" w:rsidRPr="001E12D2">
        <w:rPr>
          <w:rFonts w:ascii="Times New Roman" w:hAnsi="Times New Roman" w:cs="Times New Roman"/>
          <w:sz w:val="24"/>
          <w:szCs w:val="24"/>
        </w:rPr>
        <w:t xml:space="preserve">of the rural area </w:t>
      </w:r>
      <w:r w:rsidRPr="001E12D2">
        <w:rPr>
          <w:rFonts w:ascii="Times New Roman" w:hAnsi="Times New Roman" w:cs="Times New Roman"/>
          <w:sz w:val="24"/>
          <w:szCs w:val="24"/>
        </w:rPr>
        <w:t>for National and Global Competitions</w:t>
      </w:r>
      <w:r w:rsidR="006B2793" w:rsidRPr="001E12D2">
        <w:rPr>
          <w:rFonts w:ascii="Times New Roman" w:hAnsi="Times New Roman" w:cs="Times New Roman"/>
          <w:sz w:val="24"/>
          <w:szCs w:val="24"/>
        </w:rPr>
        <w:t>.</w:t>
      </w:r>
      <w:r w:rsidRPr="001E12D2">
        <w:rPr>
          <w:rFonts w:ascii="Times New Roman" w:hAnsi="Times New Roman" w:cs="Times New Roman"/>
          <w:sz w:val="24"/>
          <w:szCs w:val="24"/>
        </w:rPr>
        <w:t xml:space="preserve"> </w:t>
      </w:r>
    </w:p>
    <w:p w:rsidR="00C53F2D" w:rsidRPr="001E12D2" w:rsidRDefault="00C53F2D" w:rsidP="00101322">
      <w:pPr>
        <w:pStyle w:val="ListParagraph"/>
        <w:numPr>
          <w:ilvl w:val="0"/>
          <w:numId w:val="3"/>
        </w:numPr>
        <w:spacing w:after="160" w:line="360" w:lineRule="auto"/>
        <w:rPr>
          <w:rFonts w:ascii="Times New Roman" w:hAnsi="Times New Roman" w:cs="Times New Roman"/>
          <w:sz w:val="24"/>
          <w:szCs w:val="24"/>
        </w:rPr>
      </w:pPr>
      <w:r w:rsidRPr="001E12D2">
        <w:rPr>
          <w:rFonts w:ascii="Times New Roman" w:hAnsi="Times New Roman" w:cs="Times New Roman"/>
          <w:sz w:val="24"/>
          <w:szCs w:val="24"/>
        </w:rPr>
        <w:t xml:space="preserve">Agrarian Background </w:t>
      </w:r>
      <w:r w:rsidR="006B2793" w:rsidRPr="001E12D2">
        <w:rPr>
          <w:rFonts w:ascii="Times New Roman" w:hAnsi="Times New Roman" w:cs="Times New Roman"/>
          <w:sz w:val="24"/>
          <w:szCs w:val="24"/>
        </w:rPr>
        <w:t xml:space="preserve">and less career-oriented trend for </w:t>
      </w:r>
      <w:r w:rsidRPr="001E12D2">
        <w:rPr>
          <w:rFonts w:ascii="Times New Roman" w:hAnsi="Times New Roman" w:cs="Times New Roman"/>
          <w:sz w:val="24"/>
          <w:szCs w:val="24"/>
        </w:rPr>
        <w:t xml:space="preserve">Higher Education </w:t>
      </w:r>
      <w:r w:rsidR="006B2793" w:rsidRPr="001E12D2">
        <w:rPr>
          <w:rFonts w:ascii="Times New Roman" w:hAnsi="Times New Roman" w:cs="Times New Roman"/>
          <w:sz w:val="24"/>
          <w:szCs w:val="24"/>
        </w:rPr>
        <w:t>in the area.</w:t>
      </w:r>
      <w:r w:rsidRPr="001E12D2">
        <w:rPr>
          <w:rFonts w:ascii="Times New Roman" w:hAnsi="Times New Roman" w:cs="Times New Roman"/>
          <w:sz w:val="24"/>
          <w:szCs w:val="24"/>
        </w:rPr>
        <w:t xml:space="preserve"> </w:t>
      </w:r>
    </w:p>
    <w:p w:rsidR="00C53F2D" w:rsidRPr="001E12D2" w:rsidRDefault="00C53F2D" w:rsidP="00101322">
      <w:pPr>
        <w:pStyle w:val="ListParagraph"/>
        <w:numPr>
          <w:ilvl w:val="0"/>
          <w:numId w:val="3"/>
        </w:numPr>
        <w:spacing w:after="160" w:line="360" w:lineRule="auto"/>
        <w:rPr>
          <w:rFonts w:ascii="Times New Roman" w:hAnsi="Times New Roman" w:cs="Times New Roman"/>
          <w:sz w:val="24"/>
          <w:szCs w:val="24"/>
        </w:rPr>
      </w:pPr>
      <w:r w:rsidRPr="001E12D2">
        <w:rPr>
          <w:rFonts w:ascii="Times New Roman" w:hAnsi="Times New Roman" w:cs="Times New Roman"/>
          <w:sz w:val="24"/>
          <w:szCs w:val="24"/>
        </w:rPr>
        <w:t xml:space="preserve">Delay in </w:t>
      </w:r>
      <w:r w:rsidR="00FC440B">
        <w:rPr>
          <w:rFonts w:ascii="Times New Roman" w:hAnsi="Times New Roman" w:cs="Times New Roman"/>
          <w:sz w:val="24"/>
          <w:szCs w:val="24"/>
        </w:rPr>
        <w:t>s</w:t>
      </w:r>
      <w:r w:rsidRPr="001E12D2">
        <w:rPr>
          <w:rFonts w:ascii="Times New Roman" w:hAnsi="Times New Roman" w:cs="Times New Roman"/>
          <w:sz w:val="24"/>
          <w:szCs w:val="24"/>
        </w:rPr>
        <w:t xml:space="preserve">anctioning </w:t>
      </w:r>
      <w:r w:rsidR="00FC440B">
        <w:rPr>
          <w:rFonts w:ascii="Times New Roman" w:hAnsi="Times New Roman" w:cs="Times New Roman"/>
          <w:sz w:val="24"/>
          <w:szCs w:val="24"/>
        </w:rPr>
        <w:t xml:space="preserve">and filling </w:t>
      </w:r>
      <w:r w:rsidRPr="001E12D2">
        <w:rPr>
          <w:rFonts w:ascii="Times New Roman" w:hAnsi="Times New Roman" w:cs="Times New Roman"/>
          <w:sz w:val="24"/>
          <w:szCs w:val="24"/>
        </w:rPr>
        <w:t xml:space="preserve">of </w:t>
      </w:r>
      <w:r w:rsidR="006B2793" w:rsidRPr="001E12D2">
        <w:rPr>
          <w:rFonts w:ascii="Times New Roman" w:hAnsi="Times New Roman" w:cs="Times New Roman"/>
          <w:sz w:val="24"/>
          <w:szCs w:val="24"/>
        </w:rPr>
        <w:t xml:space="preserve">Academic and </w:t>
      </w:r>
      <w:r w:rsidRPr="001E12D2">
        <w:rPr>
          <w:rFonts w:ascii="Times New Roman" w:hAnsi="Times New Roman" w:cs="Times New Roman"/>
          <w:sz w:val="24"/>
          <w:szCs w:val="24"/>
        </w:rPr>
        <w:t>Administrative Posts</w:t>
      </w:r>
      <w:r w:rsidR="006B2793" w:rsidRPr="001E12D2">
        <w:rPr>
          <w:rFonts w:ascii="Times New Roman" w:hAnsi="Times New Roman" w:cs="Times New Roman"/>
          <w:sz w:val="24"/>
          <w:szCs w:val="24"/>
        </w:rPr>
        <w:t>.</w:t>
      </w:r>
      <w:r w:rsidRPr="001E12D2">
        <w:rPr>
          <w:rFonts w:ascii="Times New Roman" w:hAnsi="Times New Roman" w:cs="Times New Roman"/>
          <w:sz w:val="24"/>
          <w:szCs w:val="24"/>
        </w:rPr>
        <w:t xml:space="preserve"> </w:t>
      </w:r>
    </w:p>
    <w:p w:rsidR="00B92C9D" w:rsidRPr="000A040B" w:rsidRDefault="007867AB" w:rsidP="00B92C9D">
      <w:pPr>
        <w:spacing w:line="240" w:lineRule="auto"/>
        <w:ind w:left="810"/>
        <w:jc w:val="both"/>
        <w:rPr>
          <w:rFonts w:ascii="Times New Roman" w:eastAsia="Calibri" w:hAnsi="Times New Roman" w:cs="Times New Roman"/>
          <w:b/>
          <w:color w:val="000000" w:themeColor="text1"/>
          <w:sz w:val="36"/>
          <w:szCs w:val="36"/>
          <w:lang w:val="en-GB"/>
        </w:rPr>
      </w:pPr>
      <w:r w:rsidRPr="000A040B">
        <w:rPr>
          <w:rFonts w:ascii="Times New Roman" w:eastAsia="Calibri" w:hAnsi="Times New Roman" w:cs="Times New Roman"/>
          <w:b/>
          <w:color w:val="000000" w:themeColor="text1"/>
          <w:sz w:val="36"/>
          <w:szCs w:val="36"/>
          <w:lang w:val="en-GB"/>
        </w:rPr>
        <w:t>1.3 CRITERIA-WISE SUMMARY</w:t>
      </w:r>
    </w:p>
    <w:p w:rsidR="003D6F17" w:rsidRPr="006F6239" w:rsidRDefault="003D6F17" w:rsidP="00A44CF2">
      <w:pPr>
        <w:spacing w:line="480" w:lineRule="auto"/>
        <w:ind w:left="810"/>
        <w:jc w:val="both"/>
        <w:rPr>
          <w:rFonts w:ascii="Times New Roman" w:eastAsia="Calibri" w:hAnsi="Times New Roman" w:cs="Times New Roman"/>
          <w:b/>
          <w:color w:val="000000" w:themeColor="text1"/>
          <w:sz w:val="36"/>
          <w:szCs w:val="36"/>
          <w:lang w:val="en-GB"/>
        </w:rPr>
      </w:pPr>
      <w:r w:rsidRPr="006F6239">
        <w:rPr>
          <w:rFonts w:ascii="Times New Roman" w:eastAsia="Calibri" w:hAnsi="Times New Roman" w:cs="Times New Roman"/>
          <w:b/>
          <w:color w:val="000000" w:themeColor="text1"/>
          <w:sz w:val="36"/>
          <w:szCs w:val="36"/>
          <w:lang w:val="en-GB"/>
        </w:rPr>
        <w:t>C</w:t>
      </w:r>
      <w:r w:rsidR="00B26B59" w:rsidRPr="006F6239">
        <w:rPr>
          <w:rFonts w:ascii="Times New Roman" w:eastAsia="Calibri" w:hAnsi="Times New Roman" w:cs="Times New Roman"/>
          <w:b/>
          <w:color w:val="000000" w:themeColor="text1"/>
          <w:sz w:val="36"/>
          <w:szCs w:val="36"/>
          <w:lang w:val="en-GB"/>
        </w:rPr>
        <w:t>URRICULAR ASPECTS</w:t>
      </w:r>
    </w:p>
    <w:p w:rsidR="00B26B59" w:rsidRPr="00F94DD9" w:rsidRDefault="00B26B59" w:rsidP="00101322">
      <w:pPr>
        <w:pStyle w:val="ListParagraph"/>
        <w:numPr>
          <w:ilvl w:val="0"/>
          <w:numId w:val="6"/>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Curriculum Planning and Implementation</w:t>
      </w:r>
    </w:p>
    <w:p w:rsidR="003D6F17" w:rsidRDefault="003D6F17"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3D6F17">
        <w:rPr>
          <w:rFonts w:ascii="Times New Roman" w:eastAsia="Calibri" w:hAnsi="Times New Roman" w:cs="Times New Roman"/>
          <w:bCs/>
          <w:color w:val="000000" w:themeColor="text1"/>
          <w:sz w:val="24"/>
          <w:szCs w:val="24"/>
          <w:lang w:val="en-GB"/>
        </w:rPr>
        <w:t>Affiliated to Gujarat University, our institution follows the syllabi prescribed by the University for BA and B.</w:t>
      </w:r>
      <w:r w:rsidR="00B94F3B">
        <w:rPr>
          <w:rFonts w:ascii="Times New Roman" w:eastAsia="Calibri" w:hAnsi="Times New Roman" w:cs="Times New Roman"/>
          <w:bCs/>
          <w:color w:val="000000" w:themeColor="text1"/>
          <w:sz w:val="24"/>
          <w:szCs w:val="24"/>
          <w:lang w:val="en-GB"/>
        </w:rPr>
        <w:t xml:space="preserve"> </w:t>
      </w:r>
      <w:r w:rsidRPr="003D6F17">
        <w:rPr>
          <w:rFonts w:ascii="Times New Roman" w:eastAsia="Calibri" w:hAnsi="Times New Roman" w:cs="Times New Roman"/>
          <w:bCs/>
          <w:color w:val="000000" w:themeColor="text1"/>
          <w:sz w:val="24"/>
          <w:szCs w:val="24"/>
          <w:lang w:val="en-GB"/>
        </w:rPr>
        <w:t>Com.</w:t>
      </w:r>
      <w:r w:rsidR="00B94F3B">
        <w:rPr>
          <w:rFonts w:ascii="Times New Roman" w:eastAsia="Calibri" w:hAnsi="Times New Roman" w:cs="Times New Roman"/>
          <w:bCs/>
          <w:color w:val="000000" w:themeColor="text1"/>
          <w:sz w:val="24"/>
          <w:szCs w:val="24"/>
          <w:lang w:val="en-GB"/>
        </w:rPr>
        <w:t xml:space="preserve"> </w:t>
      </w:r>
      <w:r w:rsidRPr="003D6F17">
        <w:rPr>
          <w:rFonts w:ascii="Times New Roman" w:eastAsia="Calibri" w:hAnsi="Times New Roman" w:cs="Times New Roman"/>
          <w:bCs/>
          <w:color w:val="000000" w:themeColor="text1"/>
          <w:sz w:val="24"/>
          <w:szCs w:val="24"/>
          <w:lang w:val="en-GB"/>
        </w:rPr>
        <w:t>and M.A.</w:t>
      </w:r>
      <w:r w:rsidR="00103D30">
        <w:rPr>
          <w:rFonts w:ascii="Times New Roman" w:eastAsia="Calibri" w:hAnsi="Times New Roman" w:cs="Times New Roman"/>
          <w:bCs/>
          <w:color w:val="000000" w:themeColor="text1"/>
          <w:sz w:val="24"/>
          <w:szCs w:val="24"/>
          <w:lang w:val="en-GB"/>
        </w:rPr>
        <w:t xml:space="preserve"> and M.Com.</w:t>
      </w:r>
      <w:r w:rsidRPr="003D6F17">
        <w:rPr>
          <w:rFonts w:ascii="Times New Roman" w:eastAsia="Calibri" w:hAnsi="Times New Roman" w:cs="Times New Roman"/>
          <w:bCs/>
          <w:color w:val="000000" w:themeColor="text1"/>
          <w:sz w:val="24"/>
          <w:szCs w:val="24"/>
          <w:lang w:val="en-GB"/>
        </w:rPr>
        <w:t xml:space="preserve"> Programs</w:t>
      </w:r>
      <w:r w:rsidR="00111C24">
        <w:rPr>
          <w:rFonts w:ascii="Times New Roman" w:eastAsia="Calibri" w:hAnsi="Times New Roman" w:cs="Times New Roman"/>
          <w:bCs/>
          <w:color w:val="000000" w:themeColor="text1"/>
          <w:sz w:val="24"/>
          <w:szCs w:val="24"/>
          <w:lang w:val="en-GB"/>
        </w:rPr>
        <w:t>.</w:t>
      </w:r>
      <w:r w:rsidRPr="003D6F17">
        <w:rPr>
          <w:rFonts w:ascii="Times New Roman" w:eastAsia="Calibri" w:hAnsi="Times New Roman" w:cs="Times New Roman"/>
          <w:bCs/>
          <w:color w:val="000000" w:themeColor="text1"/>
          <w:sz w:val="24"/>
          <w:szCs w:val="24"/>
          <w:lang w:val="en-GB"/>
        </w:rPr>
        <w:t xml:space="preserve"> </w:t>
      </w:r>
    </w:p>
    <w:p w:rsidR="003D6F17" w:rsidRDefault="00B26B59"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 xml:space="preserve">Two </w:t>
      </w:r>
      <w:r w:rsidR="003D6F17">
        <w:rPr>
          <w:rFonts w:ascii="Times New Roman" w:eastAsia="Calibri" w:hAnsi="Times New Roman" w:cs="Times New Roman"/>
          <w:bCs/>
          <w:color w:val="000000" w:themeColor="text1"/>
          <w:sz w:val="24"/>
          <w:szCs w:val="24"/>
          <w:lang w:val="en-GB"/>
        </w:rPr>
        <w:t xml:space="preserve">teachers are </w:t>
      </w:r>
      <w:r w:rsidR="00AF3457">
        <w:rPr>
          <w:rFonts w:ascii="Times New Roman" w:eastAsia="Calibri" w:hAnsi="Times New Roman" w:cs="Times New Roman"/>
          <w:bCs/>
          <w:color w:val="000000" w:themeColor="text1"/>
          <w:sz w:val="24"/>
          <w:szCs w:val="24"/>
          <w:lang w:val="en-GB"/>
        </w:rPr>
        <w:t xml:space="preserve">active </w:t>
      </w:r>
      <w:r w:rsidR="003D6F17">
        <w:rPr>
          <w:rFonts w:ascii="Times New Roman" w:eastAsia="Calibri" w:hAnsi="Times New Roman" w:cs="Times New Roman"/>
          <w:bCs/>
          <w:color w:val="000000" w:themeColor="text1"/>
          <w:sz w:val="24"/>
          <w:szCs w:val="24"/>
          <w:lang w:val="en-GB"/>
        </w:rPr>
        <w:t>in the Board of Studies</w:t>
      </w:r>
      <w:r w:rsidR="007B1A3B">
        <w:rPr>
          <w:rFonts w:ascii="Times New Roman" w:eastAsia="Calibri" w:hAnsi="Times New Roman" w:cs="Times New Roman"/>
          <w:bCs/>
          <w:color w:val="000000" w:themeColor="text1"/>
          <w:sz w:val="24"/>
          <w:szCs w:val="24"/>
          <w:lang w:val="en-GB"/>
        </w:rPr>
        <w:t>/Academic Council of Gujarat University</w:t>
      </w:r>
      <w:r w:rsidR="00AF3457">
        <w:rPr>
          <w:rFonts w:ascii="Times New Roman" w:eastAsia="Calibri" w:hAnsi="Times New Roman" w:cs="Times New Roman"/>
          <w:bCs/>
          <w:color w:val="000000" w:themeColor="text1"/>
          <w:sz w:val="24"/>
          <w:szCs w:val="24"/>
          <w:lang w:val="en-GB"/>
        </w:rPr>
        <w:t>.</w:t>
      </w:r>
      <w:r w:rsidR="007B1A3B">
        <w:rPr>
          <w:rFonts w:ascii="Times New Roman" w:eastAsia="Calibri" w:hAnsi="Times New Roman" w:cs="Times New Roman"/>
          <w:bCs/>
          <w:color w:val="000000" w:themeColor="text1"/>
          <w:sz w:val="24"/>
          <w:szCs w:val="24"/>
          <w:lang w:val="en-GB"/>
        </w:rPr>
        <w:t xml:space="preserve"> </w:t>
      </w:r>
    </w:p>
    <w:p w:rsidR="002C4345" w:rsidRPr="00AF3457" w:rsidRDefault="007B1A3B"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AF3457">
        <w:rPr>
          <w:rFonts w:ascii="Times New Roman" w:eastAsia="Calibri" w:hAnsi="Times New Roman" w:cs="Times New Roman"/>
          <w:bCs/>
          <w:color w:val="000000" w:themeColor="text1"/>
          <w:sz w:val="24"/>
          <w:szCs w:val="24"/>
          <w:lang w:val="en-GB"/>
        </w:rPr>
        <w:t>The college has its own mechanism for effective implementation of the curriculum</w:t>
      </w:r>
      <w:r w:rsidR="00B901B5">
        <w:rPr>
          <w:rFonts w:ascii="Times New Roman" w:eastAsia="Calibri" w:hAnsi="Times New Roman" w:cs="Times New Roman"/>
          <w:bCs/>
          <w:color w:val="000000" w:themeColor="text1"/>
          <w:sz w:val="24"/>
          <w:szCs w:val="24"/>
          <w:lang w:val="en-GB"/>
        </w:rPr>
        <w:t>; for a</w:t>
      </w:r>
      <w:r w:rsidR="009007D3">
        <w:rPr>
          <w:rFonts w:ascii="Times New Roman" w:eastAsia="Calibri" w:hAnsi="Times New Roman" w:cs="Times New Roman"/>
          <w:bCs/>
          <w:color w:val="000000" w:themeColor="text1"/>
          <w:sz w:val="24"/>
          <w:szCs w:val="24"/>
          <w:lang w:val="en-GB"/>
        </w:rPr>
        <w:t xml:space="preserve">long with </w:t>
      </w:r>
      <w:r w:rsidR="009007D3" w:rsidRPr="00647395">
        <w:rPr>
          <w:rFonts w:ascii="Times New Roman" w:eastAsia="Calibri" w:hAnsi="Times New Roman" w:cs="Times New Roman"/>
          <w:b/>
          <w:color w:val="000000" w:themeColor="text1"/>
          <w:sz w:val="24"/>
          <w:szCs w:val="24"/>
          <w:lang w:val="en-GB"/>
        </w:rPr>
        <w:t>Academic Planning</w:t>
      </w:r>
      <w:r w:rsidR="009007D3">
        <w:rPr>
          <w:rFonts w:ascii="Times New Roman" w:eastAsia="Calibri" w:hAnsi="Times New Roman" w:cs="Times New Roman"/>
          <w:bCs/>
          <w:color w:val="000000" w:themeColor="text1"/>
          <w:sz w:val="24"/>
          <w:szCs w:val="24"/>
          <w:lang w:val="en-GB"/>
        </w:rPr>
        <w:t>, the college incorporates</w:t>
      </w:r>
      <w:r w:rsidR="002C4345" w:rsidRPr="00AF3457">
        <w:rPr>
          <w:rFonts w:ascii="Times New Roman" w:eastAsia="Calibri" w:hAnsi="Times New Roman" w:cs="Times New Roman"/>
          <w:bCs/>
          <w:color w:val="000000" w:themeColor="text1"/>
          <w:sz w:val="24"/>
          <w:szCs w:val="24"/>
          <w:lang w:val="en-GB"/>
        </w:rPr>
        <w:t xml:space="preserve"> </w:t>
      </w:r>
      <w:r w:rsidR="0019660D">
        <w:rPr>
          <w:rFonts w:ascii="Times New Roman" w:eastAsia="Calibri" w:hAnsi="Times New Roman" w:cs="Times New Roman"/>
          <w:bCs/>
          <w:color w:val="000000" w:themeColor="text1"/>
          <w:sz w:val="24"/>
          <w:szCs w:val="24"/>
          <w:lang w:val="en-GB"/>
        </w:rPr>
        <w:t>very</w:t>
      </w:r>
      <w:r w:rsidR="009007D3">
        <w:rPr>
          <w:rFonts w:ascii="Times New Roman" w:eastAsia="Calibri" w:hAnsi="Times New Roman" w:cs="Times New Roman"/>
          <w:bCs/>
          <w:color w:val="000000" w:themeColor="text1"/>
          <w:sz w:val="24"/>
          <w:szCs w:val="24"/>
          <w:lang w:val="en-GB"/>
        </w:rPr>
        <w:t xml:space="preserve"> systematically designed </w:t>
      </w:r>
      <w:r w:rsidR="009007D3" w:rsidRPr="00647395">
        <w:rPr>
          <w:rFonts w:ascii="Times New Roman" w:eastAsia="Calibri" w:hAnsi="Times New Roman" w:cs="Times New Roman"/>
          <w:b/>
          <w:color w:val="000000" w:themeColor="text1"/>
          <w:sz w:val="24"/>
          <w:szCs w:val="24"/>
          <w:lang w:val="en-GB"/>
        </w:rPr>
        <w:t>co-curricular and extra-curricular activities</w:t>
      </w:r>
      <w:r w:rsidR="009007D3">
        <w:rPr>
          <w:rFonts w:ascii="Times New Roman" w:eastAsia="Calibri" w:hAnsi="Times New Roman" w:cs="Times New Roman"/>
          <w:bCs/>
          <w:color w:val="000000" w:themeColor="text1"/>
          <w:sz w:val="24"/>
          <w:szCs w:val="24"/>
          <w:lang w:val="en-GB"/>
        </w:rPr>
        <w:t xml:space="preserve"> for the holistic development of students.</w:t>
      </w:r>
    </w:p>
    <w:p w:rsidR="009D15B5" w:rsidRPr="00F94DD9" w:rsidRDefault="009D15B5" w:rsidP="00101322">
      <w:pPr>
        <w:pStyle w:val="ListParagraph"/>
        <w:numPr>
          <w:ilvl w:val="0"/>
          <w:numId w:val="26"/>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Academic Flexibility</w:t>
      </w:r>
    </w:p>
    <w:p w:rsidR="002C4345" w:rsidRDefault="002C4345"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0475C9">
        <w:rPr>
          <w:rFonts w:ascii="Times New Roman" w:eastAsia="Calibri" w:hAnsi="Times New Roman" w:cs="Times New Roman"/>
          <w:bCs/>
          <w:color w:val="000000" w:themeColor="text1"/>
          <w:sz w:val="24"/>
          <w:szCs w:val="24"/>
          <w:lang w:val="en-GB"/>
        </w:rPr>
        <w:t xml:space="preserve">Academic Calendar, Time-tables and various committees effectively contribute to </w:t>
      </w:r>
      <w:r w:rsidR="00863301">
        <w:rPr>
          <w:rFonts w:ascii="Times New Roman" w:eastAsia="Calibri" w:hAnsi="Times New Roman" w:cs="Times New Roman"/>
          <w:bCs/>
          <w:color w:val="000000" w:themeColor="text1"/>
          <w:sz w:val="24"/>
          <w:szCs w:val="24"/>
          <w:lang w:val="en-GB"/>
        </w:rPr>
        <w:t>C</w:t>
      </w:r>
      <w:r w:rsidRPr="000475C9">
        <w:rPr>
          <w:rFonts w:ascii="Times New Roman" w:eastAsia="Calibri" w:hAnsi="Times New Roman" w:cs="Times New Roman"/>
          <w:bCs/>
          <w:color w:val="000000" w:themeColor="text1"/>
          <w:sz w:val="24"/>
          <w:szCs w:val="24"/>
          <w:lang w:val="en-GB"/>
        </w:rPr>
        <w:t xml:space="preserve">urriculum </w:t>
      </w:r>
      <w:r w:rsidR="00863301">
        <w:rPr>
          <w:rFonts w:ascii="Times New Roman" w:eastAsia="Calibri" w:hAnsi="Times New Roman" w:cs="Times New Roman"/>
          <w:bCs/>
          <w:color w:val="000000" w:themeColor="text1"/>
          <w:sz w:val="24"/>
          <w:szCs w:val="24"/>
          <w:lang w:val="en-GB"/>
        </w:rPr>
        <w:t>D</w:t>
      </w:r>
      <w:r w:rsidRPr="000475C9">
        <w:rPr>
          <w:rFonts w:ascii="Times New Roman" w:eastAsia="Calibri" w:hAnsi="Times New Roman" w:cs="Times New Roman"/>
          <w:bCs/>
          <w:color w:val="000000" w:themeColor="text1"/>
          <w:sz w:val="24"/>
          <w:szCs w:val="24"/>
          <w:lang w:val="en-GB"/>
        </w:rPr>
        <w:t>elivery</w:t>
      </w:r>
      <w:r w:rsidR="00863301">
        <w:rPr>
          <w:rFonts w:ascii="Times New Roman" w:eastAsia="Calibri" w:hAnsi="Times New Roman" w:cs="Times New Roman"/>
          <w:bCs/>
          <w:color w:val="000000" w:themeColor="text1"/>
          <w:sz w:val="24"/>
          <w:szCs w:val="24"/>
          <w:lang w:val="en-GB"/>
        </w:rPr>
        <w:t xml:space="preserve"> and Academic Flexibility</w:t>
      </w:r>
      <w:r w:rsidRPr="000475C9">
        <w:rPr>
          <w:rFonts w:ascii="Times New Roman" w:eastAsia="Calibri" w:hAnsi="Times New Roman" w:cs="Times New Roman"/>
          <w:bCs/>
          <w:color w:val="000000" w:themeColor="text1"/>
          <w:sz w:val="24"/>
          <w:szCs w:val="24"/>
          <w:lang w:val="en-GB"/>
        </w:rPr>
        <w:t>.</w:t>
      </w:r>
    </w:p>
    <w:p w:rsidR="00863301" w:rsidRDefault="00863301"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0475C9">
        <w:rPr>
          <w:rFonts w:ascii="Times New Roman" w:eastAsia="Calibri" w:hAnsi="Times New Roman" w:cs="Times New Roman"/>
          <w:bCs/>
          <w:color w:val="000000" w:themeColor="text1"/>
          <w:sz w:val="24"/>
          <w:szCs w:val="24"/>
          <w:lang w:val="en-GB"/>
        </w:rPr>
        <w:t xml:space="preserve">The college offers programs in UG and in PG. </w:t>
      </w:r>
      <w:r w:rsidRPr="00647395">
        <w:rPr>
          <w:rFonts w:ascii="Times New Roman" w:eastAsia="Calibri" w:hAnsi="Times New Roman" w:cs="Times New Roman"/>
          <w:b/>
          <w:color w:val="000000" w:themeColor="text1"/>
          <w:sz w:val="24"/>
          <w:szCs w:val="24"/>
          <w:lang w:val="en-GB"/>
        </w:rPr>
        <w:t xml:space="preserve">Choice Based Credit System (CBCS) and Semester System </w:t>
      </w:r>
      <w:r w:rsidRPr="000475C9">
        <w:rPr>
          <w:rFonts w:ascii="Times New Roman" w:eastAsia="Calibri" w:hAnsi="Times New Roman" w:cs="Times New Roman"/>
          <w:bCs/>
          <w:color w:val="000000" w:themeColor="text1"/>
          <w:sz w:val="24"/>
          <w:szCs w:val="24"/>
          <w:lang w:val="en-GB"/>
        </w:rPr>
        <w:t>have been implemented in all programs.</w:t>
      </w:r>
    </w:p>
    <w:p w:rsidR="00B94F3B" w:rsidRPr="000475C9" w:rsidRDefault="00B94F3B"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 xml:space="preserve">The college is keen to introduce </w:t>
      </w:r>
      <w:r w:rsidR="009E5ECC">
        <w:rPr>
          <w:rFonts w:ascii="Times New Roman" w:eastAsia="Calibri" w:hAnsi="Times New Roman" w:cs="Times New Roman"/>
          <w:bCs/>
          <w:color w:val="000000" w:themeColor="text1"/>
          <w:sz w:val="24"/>
          <w:szCs w:val="24"/>
          <w:lang w:val="en-GB"/>
        </w:rPr>
        <w:t xml:space="preserve">the </w:t>
      </w:r>
      <w:r w:rsidR="009E5ECC" w:rsidRPr="009E5ECC">
        <w:rPr>
          <w:rFonts w:ascii="Times New Roman" w:eastAsia="Calibri" w:hAnsi="Times New Roman" w:cs="Times New Roman"/>
          <w:b/>
          <w:color w:val="000000" w:themeColor="text1"/>
          <w:sz w:val="24"/>
          <w:szCs w:val="24"/>
          <w:lang w:val="en-GB"/>
        </w:rPr>
        <w:t>“NEP Envisioned Syllabi Structure”</w:t>
      </w:r>
      <w:r w:rsidR="009E5ECC">
        <w:rPr>
          <w:rFonts w:ascii="Times New Roman" w:eastAsia="Calibri" w:hAnsi="Times New Roman" w:cs="Times New Roman"/>
          <w:bCs/>
          <w:color w:val="000000" w:themeColor="text1"/>
          <w:sz w:val="24"/>
          <w:szCs w:val="24"/>
          <w:lang w:val="en-GB"/>
        </w:rPr>
        <w:t xml:space="preserve"> and </w:t>
      </w:r>
      <w:r w:rsidRPr="00B94F3B">
        <w:rPr>
          <w:rFonts w:ascii="Times New Roman" w:eastAsia="Calibri" w:hAnsi="Times New Roman" w:cs="Times New Roman"/>
          <w:b/>
          <w:color w:val="000000" w:themeColor="text1"/>
          <w:sz w:val="24"/>
          <w:szCs w:val="24"/>
          <w:lang w:val="en-GB"/>
        </w:rPr>
        <w:t xml:space="preserve">Academic Bank of Credit </w:t>
      </w:r>
      <w:r w:rsidRPr="009E5ECC">
        <w:rPr>
          <w:rFonts w:ascii="Times New Roman" w:eastAsia="Calibri" w:hAnsi="Times New Roman" w:cs="Times New Roman"/>
          <w:b/>
          <w:color w:val="000000" w:themeColor="text1"/>
          <w:sz w:val="24"/>
          <w:szCs w:val="24"/>
          <w:lang w:val="en-GB"/>
        </w:rPr>
        <w:t>(ABC)</w:t>
      </w:r>
      <w:r>
        <w:rPr>
          <w:rFonts w:ascii="Times New Roman" w:eastAsia="Calibri" w:hAnsi="Times New Roman" w:cs="Times New Roman"/>
          <w:bCs/>
          <w:color w:val="000000" w:themeColor="text1"/>
          <w:sz w:val="24"/>
          <w:szCs w:val="24"/>
          <w:lang w:val="en-GB"/>
        </w:rPr>
        <w:t xml:space="preserve"> under the instruction of Gujarat University.</w:t>
      </w:r>
    </w:p>
    <w:p w:rsidR="002C4345" w:rsidRPr="000475C9" w:rsidRDefault="002C4345"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0475C9">
        <w:rPr>
          <w:rFonts w:ascii="Times New Roman" w:eastAsia="Calibri" w:hAnsi="Times New Roman" w:cs="Times New Roman"/>
          <w:bCs/>
          <w:color w:val="000000" w:themeColor="text1"/>
          <w:sz w:val="24"/>
          <w:szCs w:val="24"/>
          <w:lang w:val="en-GB"/>
        </w:rPr>
        <w:t xml:space="preserve">The evaluation process is robust and involves </w:t>
      </w:r>
      <w:r w:rsidR="00647395" w:rsidRPr="00647395">
        <w:rPr>
          <w:rFonts w:ascii="Times New Roman" w:eastAsia="Calibri" w:hAnsi="Times New Roman" w:cs="Times New Roman"/>
          <w:b/>
          <w:color w:val="000000" w:themeColor="text1"/>
          <w:sz w:val="24"/>
          <w:szCs w:val="24"/>
          <w:lang w:val="en-GB"/>
        </w:rPr>
        <w:t>Internal Exam,</w:t>
      </w:r>
      <w:r w:rsidR="00647395">
        <w:rPr>
          <w:rFonts w:ascii="Times New Roman" w:eastAsia="Calibri" w:hAnsi="Times New Roman" w:cs="Times New Roman"/>
          <w:bCs/>
          <w:color w:val="000000" w:themeColor="text1"/>
          <w:sz w:val="24"/>
          <w:szCs w:val="24"/>
          <w:lang w:val="en-GB"/>
        </w:rPr>
        <w:t xml:space="preserve"> </w:t>
      </w:r>
      <w:r w:rsidRPr="00647395">
        <w:rPr>
          <w:rFonts w:ascii="Times New Roman" w:eastAsia="Calibri" w:hAnsi="Times New Roman" w:cs="Times New Roman"/>
          <w:b/>
          <w:color w:val="000000" w:themeColor="text1"/>
          <w:sz w:val="24"/>
          <w:szCs w:val="24"/>
          <w:lang w:val="en-GB"/>
        </w:rPr>
        <w:t>Classroom Tests, Discussions and Q and A Sessions in Classrooms, Assignments, Projects and Seminars.</w:t>
      </w:r>
    </w:p>
    <w:p w:rsidR="00383BE0" w:rsidRDefault="004D335F"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0475C9">
        <w:rPr>
          <w:rFonts w:ascii="Times New Roman" w:eastAsia="Calibri" w:hAnsi="Times New Roman" w:cs="Times New Roman"/>
          <w:bCs/>
          <w:color w:val="000000" w:themeColor="text1"/>
          <w:sz w:val="24"/>
          <w:szCs w:val="24"/>
          <w:lang w:val="en-GB"/>
        </w:rPr>
        <w:lastRenderedPageBreak/>
        <w:t>In UG and PG programs, the attempt</w:t>
      </w:r>
      <w:r w:rsidR="007867AB">
        <w:rPr>
          <w:rFonts w:ascii="Times New Roman" w:eastAsia="Calibri" w:hAnsi="Times New Roman" w:cs="Times New Roman"/>
          <w:bCs/>
          <w:color w:val="000000" w:themeColor="text1"/>
          <w:sz w:val="24"/>
          <w:szCs w:val="24"/>
          <w:lang w:val="en-GB"/>
        </w:rPr>
        <w:t>s</w:t>
      </w:r>
      <w:r w:rsidRPr="000475C9">
        <w:rPr>
          <w:rFonts w:ascii="Times New Roman" w:eastAsia="Calibri" w:hAnsi="Times New Roman" w:cs="Times New Roman"/>
          <w:bCs/>
          <w:color w:val="000000" w:themeColor="text1"/>
          <w:sz w:val="24"/>
          <w:szCs w:val="24"/>
          <w:lang w:val="en-GB"/>
        </w:rPr>
        <w:t xml:space="preserve"> are made to develop students in the Cognitive Domain, Affective Domain and Psychomotor Domain. </w:t>
      </w:r>
    </w:p>
    <w:p w:rsidR="00900CD6" w:rsidRDefault="00900CD6"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647395">
        <w:rPr>
          <w:rFonts w:ascii="Times New Roman" w:eastAsia="Calibri" w:hAnsi="Times New Roman" w:cs="Times New Roman"/>
          <w:b/>
          <w:color w:val="000000" w:themeColor="text1"/>
          <w:sz w:val="24"/>
          <w:szCs w:val="24"/>
          <w:lang w:val="en-GB"/>
        </w:rPr>
        <w:t>Experiential Learning, Experimental Learning and Problem-Solving Methods</w:t>
      </w:r>
      <w:r>
        <w:rPr>
          <w:rFonts w:ascii="Times New Roman" w:eastAsia="Calibri" w:hAnsi="Times New Roman" w:cs="Times New Roman"/>
          <w:bCs/>
          <w:color w:val="000000" w:themeColor="text1"/>
          <w:sz w:val="24"/>
          <w:szCs w:val="24"/>
          <w:lang w:val="en-GB"/>
        </w:rPr>
        <w:t xml:space="preserve"> are incorporated in the entire process of teaching-learning and other institutional activities.</w:t>
      </w:r>
    </w:p>
    <w:p w:rsidR="009D15B5" w:rsidRPr="00F94DD9" w:rsidRDefault="009D15B5" w:rsidP="00101322">
      <w:pPr>
        <w:pStyle w:val="ListParagraph"/>
        <w:numPr>
          <w:ilvl w:val="0"/>
          <w:numId w:val="7"/>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Curriculum Enrichment</w:t>
      </w:r>
    </w:p>
    <w:p w:rsidR="004D335F" w:rsidRPr="009D15B5" w:rsidRDefault="007259B7" w:rsidP="00101322">
      <w:pPr>
        <w:pStyle w:val="ListParagraph"/>
        <w:numPr>
          <w:ilvl w:val="0"/>
          <w:numId w:val="7"/>
        </w:numPr>
        <w:spacing w:line="480" w:lineRule="auto"/>
        <w:jc w:val="both"/>
        <w:rPr>
          <w:rFonts w:ascii="Times New Roman" w:eastAsia="Calibri" w:hAnsi="Times New Roman" w:cs="Times New Roman"/>
          <w:b/>
          <w:i/>
          <w:iCs/>
          <w:color w:val="000000" w:themeColor="text1"/>
          <w:sz w:val="28"/>
          <w:szCs w:val="28"/>
          <w:u w:val="single"/>
          <w:lang w:val="en-GB"/>
        </w:rPr>
      </w:pPr>
      <w:r w:rsidRPr="009D15B5">
        <w:rPr>
          <w:rFonts w:ascii="Times New Roman" w:eastAsia="Calibri" w:hAnsi="Times New Roman" w:cs="Times New Roman"/>
          <w:b/>
          <w:i/>
          <w:iCs/>
          <w:color w:val="000000" w:themeColor="text1"/>
          <w:sz w:val="28"/>
          <w:szCs w:val="28"/>
          <w:u w:val="single"/>
          <w:lang w:val="en-GB"/>
        </w:rPr>
        <w:t xml:space="preserve">Focus on </w:t>
      </w:r>
      <w:r w:rsidR="000475C9" w:rsidRPr="009D15B5">
        <w:rPr>
          <w:rFonts w:ascii="Times New Roman" w:eastAsia="Calibri" w:hAnsi="Times New Roman" w:cs="Times New Roman"/>
          <w:b/>
          <w:i/>
          <w:iCs/>
          <w:color w:val="000000" w:themeColor="text1"/>
          <w:sz w:val="28"/>
          <w:szCs w:val="28"/>
          <w:u w:val="single"/>
          <w:lang w:val="en-GB"/>
        </w:rPr>
        <w:t>Sustainable Development</w:t>
      </w:r>
    </w:p>
    <w:p w:rsidR="000475C9" w:rsidRPr="00AF2DB6" w:rsidRDefault="000475C9"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AF2DB6">
        <w:rPr>
          <w:rFonts w:ascii="Times New Roman" w:eastAsia="Calibri" w:hAnsi="Times New Roman" w:cs="Times New Roman"/>
          <w:bCs/>
          <w:color w:val="000000" w:themeColor="text1"/>
          <w:sz w:val="24"/>
          <w:szCs w:val="24"/>
          <w:lang w:val="en-GB"/>
        </w:rPr>
        <w:t xml:space="preserve">Following the guidelines of UNESCO, UGC and Gujarat University, </w:t>
      </w:r>
      <w:r w:rsidRPr="00FE55E3">
        <w:rPr>
          <w:rFonts w:ascii="Times New Roman" w:eastAsia="Calibri" w:hAnsi="Times New Roman" w:cs="Times New Roman"/>
          <w:b/>
          <w:color w:val="000000" w:themeColor="text1"/>
          <w:sz w:val="24"/>
          <w:szCs w:val="24"/>
          <w:lang w:val="en-GB"/>
        </w:rPr>
        <w:t>Environmental Awareness</w:t>
      </w:r>
      <w:r w:rsidRPr="00AF2DB6">
        <w:rPr>
          <w:rFonts w:ascii="Times New Roman" w:eastAsia="Calibri" w:hAnsi="Times New Roman" w:cs="Times New Roman"/>
          <w:bCs/>
          <w:color w:val="000000" w:themeColor="text1"/>
          <w:sz w:val="24"/>
          <w:szCs w:val="24"/>
          <w:lang w:val="en-GB"/>
        </w:rPr>
        <w:t xml:space="preserve"> programs are organized.</w:t>
      </w:r>
    </w:p>
    <w:p w:rsidR="000475C9" w:rsidRPr="00AF2DB6" w:rsidRDefault="000475C9"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AF2DB6">
        <w:rPr>
          <w:rFonts w:ascii="Times New Roman" w:eastAsia="Calibri" w:hAnsi="Times New Roman" w:cs="Times New Roman"/>
          <w:bCs/>
          <w:color w:val="000000" w:themeColor="text1"/>
          <w:sz w:val="24"/>
          <w:szCs w:val="24"/>
          <w:lang w:val="en-GB"/>
        </w:rPr>
        <w:t xml:space="preserve">Program aiming at </w:t>
      </w:r>
      <w:r w:rsidRPr="00FE55E3">
        <w:rPr>
          <w:rFonts w:ascii="Times New Roman" w:eastAsia="Calibri" w:hAnsi="Times New Roman" w:cs="Times New Roman"/>
          <w:b/>
          <w:color w:val="000000" w:themeColor="text1"/>
          <w:sz w:val="24"/>
          <w:szCs w:val="24"/>
          <w:lang w:val="en-GB"/>
        </w:rPr>
        <w:t>social</w:t>
      </w:r>
      <w:r w:rsidR="00863301">
        <w:rPr>
          <w:rFonts w:ascii="Times New Roman" w:eastAsia="Calibri" w:hAnsi="Times New Roman" w:cs="Times New Roman"/>
          <w:b/>
          <w:color w:val="000000" w:themeColor="text1"/>
          <w:sz w:val="24"/>
          <w:szCs w:val="24"/>
          <w:lang w:val="en-GB"/>
        </w:rPr>
        <w:t xml:space="preserve"> equity</w:t>
      </w:r>
      <w:r w:rsidRPr="00FE55E3">
        <w:rPr>
          <w:rFonts w:ascii="Times New Roman" w:eastAsia="Calibri" w:hAnsi="Times New Roman" w:cs="Times New Roman"/>
          <w:b/>
          <w:color w:val="000000" w:themeColor="text1"/>
          <w:sz w:val="24"/>
          <w:szCs w:val="24"/>
          <w:lang w:val="en-GB"/>
        </w:rPr>
        <w:t xml:space="preserve"> and gender equity and unity</w:t>
      </w:r>
      <w:r w:rsidRPr="00AF2DB6">
        <w:rPr>
          <w:rFonts w:ascii="Times New Roman" w:eastAsia="Calibri" w:hAnsi="Times New Roman" w:cs="Times New Roman"/>
          <w:bCs/>
          <w:color w:val="000000" w:themeColor="text1"/>
          <w:sz w:val="24"/>
          <w:szCs w:val="24"/>
          <w:lang w:val="en-GB"/>
        </w:rPr>
        <w:t xml:space="preserve"> are organized.</w:t>
      </w:r>
    </w:p>
    <w:p w:rsidR="000475C9" w:rsidRPr="00AF2DB6" w:rsidRDefault="000475C9"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AF2DB6">
        <w:rPr>
          <w:rFonts w:ascii="Times New Roman" w:eastAsia="Calibri" w:hAnsi="Times New Roman" w:cs="Times New Roman"/>
          <w:b/>
          <w:color w:val="000000" w:themeColor="text1"/>
          <w:sz w:val="24"/>
          <w:szCs w:val="24"/>
          <w:lang w:val="en-GB"/>
        </w:rPr>
        <w:t xml:space="preserve"> </w:t>
      </w:r>
      <w:r w:rsidRPr="00FE55E3">
        <w:rPr>
          <w:rFonts w:ascii="Times New Roman" w:eastAsia="Calibri" w:hAnsi="Times New Roman" w:cs="Times New Roman"/>
          <w:b/>
          <w:color w:val="000000" w:themeColor="text1"/>
          <w:sz w:val="24"/>
          <w:szCs w:val="24"/>
          <w:lang w:val="en-GB"/>
        </w:rPr>
        <w:t>Soft Skills and Life Skills</w:t>
      </w:r>
      <w:r w:rsidRPr="00AF2DB6">
        <w:rPr>
          <w:rFonts w:ascii="Times New Roman" w:eastAsia="Calibri" w:hAnsi="Times New Roman" w:cs="Times New Roman"/>
          <w:bCs/>
          <w:color w:val="000000" w:themeColor="text1"/>
          <w:sz w:val="24"/>
          <w:szCs w:val="24"/>
          <w:lang w:val="en-GB"/>
        </w:rPr>
        <w:t xml:space="preserve"> are developed through Finishing School Program and others. </w:t>
      </w:r>
    </w:p>
    <w:p w:rsidR="00900CD6" w:rsidRPr="009D15B5" w:rsidRDefault="00900CD6" w:rsidP="00A63AAB">
      <w:pPr>
        <w:pStyle w:val="ListParagraph"/>
        <w:numPr>
          <w:ilvl w:val="0"/>
          <w:numId w:val="8"/>
        </w:numPr>
        <w:spacing w:line="360" w:lineRule="auto"/>
        <w:jc w:val="both"/>
        <w:rPr>
          <w:rFonts w:ascii="Times New Roman" w:eastAsia="Calibri" w:hAnsi="Times New Roman" w:cs="Times New Roman"/>
          <w:b/>
          <w:i/>
          <w:iCs/>
          <w:color w:val="000000" w:themeColor="text1"/>
          <w:sz w:val="28"/>
          <w:szCs w:val="28"/>
          <w:u w:val="single"/>
          <w:lang w:val="en-GB"/>
        </w:rPr>
      </w:pPr>
      <w:r w:rsidRPr="009D15B5">
        <w:rPr>
          <w:rFonts w:ascii="Times New Roman" w:eastAsia="Calibri" w:hAnsi="Times New Roman" w:cs="Times New Roman"/>
          <w:b/>
          <w:i/>
          <w:iCs/>
          <w:color w:val="000000" w:themeColor="text1"/>
          <w:sz w:val="28"/>
          <w:szCs w:val="28"/>
          <w:u w:val="single"/>
          <w:lang w:val="en-GB"/>
        </w:rPr>
        <w:t>Value-based Education</w:t>
      </w:r>
    </w:p>
    <w:p w:rsidR="00900CD6" w:rsidRPr="00900CD6" w:rsidRDefault="00900CD6"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900CD6">
        <w:rPr>
          <w:rFonts w:ascii="Times New Roman" w:eastAsia="Calibri" w:hAnsi="Times New Roman" w:cs="Times New Roman"/>
          <w:bCs/>
          <w:color w:val="000000" w:themeColor="text1"/>
          <w:sz w:val="24"/>
          <w:szCs w:val="24"/>
          <w:lang w:val="en-GB"/>
        </w:rPr>
        <w:t>Universal Values= love, respect, peace, harmony and unity</w:t>
      </w:r>
      <w:r w:rsidR="001E68BD">
        <w:rPr>
          <w:rFonts w:ascii="Times New Roman" w:eastAsia="Calibri" w:hAnsi="Times New Roman" w:cs="Times New Roman"/>
          <w:bCs/>
          <w:color w:val="000000" w:themeColor="text1"/>
          <w:sz w:val="24"/>
          <w:szCs w:val="24"/>
          <w:lang w:val="en-GB"/>
        </w:rPr>
        <w:t>.</w:t>
      </w:r>
      <w:r w:rsidRPr="00900CD6">
        <w:rPr>
          <w:rFonts w:ascii="Times New Roman" w:eastAsia="Calibri" w:hAnsi="Times New Roman" w:cs="Times New Roman"/>
          <w:bCs/>
          <w:color w:val="000000" w:themeColor="text1"/>
          <w:sz w:val="24"/>
          <w:szCs w:val="24"/>
          <w:lang w:val="en-GB"/>
        </w:rPr>
        <w:t xml:space="preserve"> </w:t>
      </w:r>
    </w:p>
    <w:p w:rsidR="00900CD6" w:rsidRDefault="00900CD6"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900CD6">
        <w:rPr>
          <w:rFonts w:ascii="Times New Roman" w:eastAsia="Calibri" w:hAnsi="Times New Roman" w:cs="Times New Roman"/>
          <w:bCs/>
          <w:color w:val="000000" w:themeColor="text1"/>
          <w:sz w:val="24"/>
          <w:szCs w:val="24"/>
          <w:lang w:val="en-GB"/>
        </w:rPr>
        <w:t>Ethics= incorporated in teaching-learning process.</w:t>
      </w:r>
    </w:p>
    <w:p w:rsidR="009007D3" w:rsidRDefault="009007D3"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 xml:space="preserve">NSS and Cultural activities play a significant role in </w:t>
      </w:r>
      <w:r w:rsidR="00B94F3B">
        <w:rPr>
          <w:rFonts w:ascii="Times New Roman" w:eastAsia="Calibri" w:hAnsi="Times New Roman" w:cs="Times New Roman"/>
          <w:bCs/>
          <w:color w:val="000000" w:themeColor="text1"/>
          <w:sz w:val="24"/>
          <w:szCs w:val="24"/>
          <w:lang w:val="en-GB"/>
        </w:rPr>
        <w:t>C</w:t>
      </w:r>
      <w:r w:rsidR="00647395" w:rsidRPr="00FE55E3">
        <w:rPr>
          <w:rFonts w:ascii="Times New Roman" w:eastAsia="Calibri" w:hAnsi="Times New Roman" w:cs="Times New Roman"/>
          <w:b/>
          <w:color w:val="000000" w:themeColor="text1"/>
          <w:sz w:val="24"/>
          <w:szCs w:val="24"/>
          <w:lang w:val="en-GB"/>
        </w:rPr>
        <w:t xml:space="preserve">ommunity </w:t>
      </w:r>
      <w:r w:rsidR="00B94F3B">
        <w:rPr>
          <w:rFonts w:ascii="Times New Roman" w:eastAsia="Calibri" w:hAnsi="Times New Roman" w:cs="Times New Roman"/>
          <w:b/>
          <w:color w:val="000000" w:themeColor="text1"/>
          <w:sz w:val="24"/>
          <w:szCs w:val="24"/>
          <w:lang w:val="en-GB"/>
        </w:rPr>
        <w:t>S</w:t>
      </w:r>
      <w:r w:rsidR="00647395" w:rsidRPr="00FE55E3">
        <w:rPr>
          <w:rFonts w:ascii="Times New Roman" w:eastAsia="Calibri" w:hAnsi="Times New Roman" w:cs="Times New Roman"/>
          <w:b/>
          <w:color w:val="000000" w:themeColor="text1"/>
          <w:sz w:val="24"/>
          <w:szCs w:val="24"/>
          <w:lang w:val="en-GB"/>
        </w:rPr>
        <w:t xml:space="preserve">ervice and </w:t>
      </w:r>
      <w:r w:rsidR="00B94F3B">
        <w:rPr>
          <w:rFonts w:ascii="Times New Roman" w:eastAsia="Calibri" w:hAnsi="Times New Roman" w:cs="Times New Roman"/>
          <w:b/>
          <w:color w:val="000000" w:themeColor="text1"/>
          <w:sz w:val="24"/>
          <w:szCs w:val="24"/>
          <w:lang w:val="en-GB"/>
        </w:rPr>
        <w:t>R</w:t>
      </w:r>
      <w:r w:rsidR="00647395" w:rsidRPr="00FE55E3">
        <w:rPr>
          <w:rFonts w:ascii="Times New Roman" w:eastAsia="Calibri" w:hAnsi="Times New Roman" w:cs="Times New Roman"/>
          <w:b/>
          <w:color w:val="000000" w:themeColor="text1"/>
          <w:sz w:val="24"/>
          <w:szCs w:val="24"/>
          <w:lang w:val="en-GB"/>
        </w:rPr>
        <w:t>ural Development.</w:t>
      </w:r>
      <w:r>
        <w:rPr>
          <w:rFonts w:ascii="Times New Roman" w:eastAsia="Calibri" w:hAnsi="Times New Roman" w:cs="Times New Roman"/>
          <w:bCs/>
          <w:color w:val="000000" w:themeColor="text1"/>
          <w:sz w:val="24"/>
          <w:szCs w:val="24"/>
          <w:lang w:val="en-GB"/>
        </w:rPr>
        <w:t xml:space="preserve">  </w:t>
      </w:r>
    </w:p>
    <w:p w:rsidR="00647395" w:rsidRPr="009D15B5" w:rsidRDefault="00647395"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 xml:space="preserve">NCC Unit of the college undertake activities of </w:t>
      </w:r>
      <w:r w:rsidRPr="00FE55E3">
        <w:rPr>
          <w:rFonts w:ascii="Times New Roman" w:eastAsia="Calibri" w:hAnsi="Times New Roman" w:cs="Times New Roman"/>
          <w:b/>
          <w:color w:val="000000" w:themeColor="text1"/>
          <w:sz w:val="24"/>
          <w:szCs w:val="24"/>
          <w:lang w:val="en-GB"/>
        </w:rPr>
        <w:t>character-building and nation-building.</w:t>
      </w:r>
    </w:p>
    <w:p w:rsidR="009D15B5" w:rsidRPr="00F94DD9" w:rsidRDefault="009D15B5" w:rsidP="00101322">
      <w:pPr>
        <w:pStyle w:val="ListParagraph"/>
        <w:numPr>
          <w:ilvl w:val="0"/>
          <w:numId w:val="27"/>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Feedback System</w:t>
      </w:r>
    </w:p>
    <w:p w:rsidR="00D31793" w:rsidRDefault="00D31793" w:rsidP="00A63AAB">
      <w:pPr>
        <w:pStyle w:val="ListParagraph"/>
        <w:numPr>
          <w:ilvl w:val="0"/>
          <w:numId w:val="28"/>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Discussions on institutional development are held with the elite of Mansa.</w:t>
      </w:r>
    </w:p>
    <w:p w:rsidR="009D15B5" w:rsidRPr="0087640D" w:rsidRDefault="009D15B5" w:rsidP="00A63AAB">
      <w:pPr>
        <w:pStyle w:val="ListParagraph"/>
        <w:numPr>
          <w:ilvl w:val="0"/>
          <w:numId w:val="28"/>
        </w:numPr>
        <w:spacing w:line="360" w:lineRule="auto"/>
        <w:jc w:val="both"/>
        <w:rPr>
          <w:rFonts w:ascii="Times New Roman" w:eastAsia="Calibri" w:hAnsi="Times New Roman" w:cs="Times New Roman"/>
          <w:bCs/>
          <w:color w:val="000000" w:themeColor="text1"/>
          <w:sz w:val="24"/>
          <w:szCs w:val="24"/>
          <w:lang w:val="en-GB"/>
        </w:rPr>
      </w:pPr>
      <w:r w:rsidRPr="0087640D">
        <w:rPr>
          <w:rFonts w:ascii="Times New Roman" w:eastAsia="Calibri" w:hAnsi="Times New Roman" w:cs="Times New Roman"/>
          <w:bCs/>
          <w:color w:val="000000" w:themeColor="text1"/>
          <w:sz w:val="24"/>
          <w:szCs w:val="24"/>
          <w:lang w:val="en-GB"/>
        </w:rPr>
        <w:t>Fee</w:t>
      </w:r>
      <w:r w:rsidR="0087640D" w:rsidRPr="0087640D">
        <w:rPr>
          <w:rFonts w:ascii="Times New Roman" w:eastAsia="Calibri" w:hAnsi="Times New Roman" w:cs="Times New Roman"/>
          <w:bCs/>
          <w:color w:val="000000" w:themeColor="text1"/>
          <w:sz w:val="24"/>
          <w:szCs w:val="24"/>
          <w:lang w:val="en-GB"/>
        </w:rPr>
        <w:t>d</w:t>
      </w:r>
      <w:r w:rsidRPr="0087640D">
        <w:rPr>
          <w:rFonts w:ascii="Times New Roman" w:eastAsia="Calibri" w:hAnsi="Times New Roman" w:cs="Times New Roman"/>
          <w:bCs/>
          <w:color w:val="000000" w:themeColor="text1"/>
          <w:sz w:val="24"/>
          <w:szCs w:val="24"/>
          <w:lang w:val="en-GB"/>
        </w:rPr>
        <w:t>back from students, Alumni O</w:t>
      </w:r>
      <w:r w:rsidR="0087640D" w:rsidRPr="0087640D">
        <w:rPr>
          <w:rFonts w:ascii="Times New Roman" w:eastAsia="Calibri" w:hAnsi="Times New Roman" w:cs="Times New Roman"/>
          <w:bCs/>
          <w:color w:val="000000" w:themeColor="text1"/>
          <w:sz w:val="24"/>
          <w:szCs w:val="24"/>
          <w:lang w:val="en-GB"/>
        </w:rPr>
        <w:t>r</w:t>
      </w:r>
      <w:r w:rsidRPr="0087640D">
        <w:rPr>
          <w:rFonts w:ascii="Times New Roman" w:eastAsia="Calibri" w:hAnsi="Times New Roman" w:cs="Times New Roman"/>
          <w:bCs/>
          <w:color w:val="000000" w:themeColor="text1"/>
          <w:sz w:val="24"/>
          <w:szCs w:val="24"/>
          <w:lang w:val="en-GB"/>
        </w:rPr>
        <w:t>ganization, Faculty and Management are colle</w:t>
      </w:r>
      <w:r w:rsidR="0087640D" w:rsidRPr="0087640D">
        <w:rPr>
          <w:rFonts w:ascii="Times New Roman" w:eastAsia="Calibri" w:hAnsi="Times New Roman" w:cs="Times New Roman"/>
          <w:bCs/>
          <w:color w:val="000000" w:themeColor="text1"/>
          <w:sz w:val="24"/>
          <w:szCs w:val="24"/>
          <w:lang w:val="en-GB"/>
        </w:rPr>
        <w:t>ct</w:t>
      </w:r>
      <w:r w:rsidRPr="0087640D">
        <w:rPr>
          <w:rFonts w:ascii="Times New Roman" w:eastAsia="Calibri" w:hAnsi="Times New Roman" w:cs="Times New Roman"/>
          <w:bCs/>
          <w:color w:val="000000" w:themeColor="text1"/>
          <w:sz w:val="24"/>
          <w:szCs w:val="24"/>
          <w:lang w:val="en-GB"/>
        </w:rPr>
        <w:t>ed</w:t>
      </w:r>
      <w:r w:rsidR="009E4EA5">
        <w:rPr>
          <w:rFonts w:ascii="Times New Roman" w:eastAsia="Calibri" w:hAnsi="Times New Roman" w:cs="Times New Roman"/>
          <w:bCs/>
          <w:color w:val="000000" w:themeColor="text1"/>
          <w:sz w:val="24"/>
          <w:szCs w:val="24"/>
          <w:lang w:val="en-GB"/>
        </w:rPr>
        <w:t xml:space="preserve"> and ATR generated on Academic and Administrative dealings of the institution</w:t>
      </w:r>
      <w:r w:rsidRPr="0087640D">
        <w:rPr>
          <w:rFonts w:ascii="Times New Roman" w:eastAsia="Calibri" w:hAnsi="Times New Roman" w:cs="Times New Roman"/>
          <w:bCs/>
          <w:color w:val="000000" w:themeColor="text1"/>
          <w:sz w:val="24"/>
          <w:szCs w:val="24"/>
          <w:lang w:val="en-GB"/>
        </w:rPr>
        <w:t>.</w:t>
      </w:r>
    </w:p>
    <w:p w:rsidR="009D15B5" w:rsidRPr="0087640D" w:rsidRDefault="0087640D" w:rsidP="00A63AAB">
      <w:pPr>
        <w:pStyle w:val="ListParagraph"/>
        <w:numPr>
          <w:ilvl w:val="0"/>
          <w:numId w:val="28"/>
        </w:numPr>
        <w:spacing w:line="360" w:lineRule="auto"/>
        <w:jc w:val="both"/>
        <w:rPr>
          <w:rFonts w:ascii="Times New Roman" w:eastAsia="Calibri" w:hAnsi="Times New Roman" w:cs="Times New Roman"/>
          <w:b/>
          <w:color w:val="000000" w:themeColor="text1"/>
          <w:sz w:val="24"/>
          <w:szCs w:val="24"/>
          <w:lang w:val="en-GB"/>
        </w:rPr>
      </w:pPr>
      <w:r w:rsidRPr="0087640D">
        <w:rPr>
          <w:rFonts w:ascii="Times New Roman" w:eastAsia="Calibri" w:hAnsi="Times New Roman" w:cs="Times New Roman"/>
          <w:b/>
          <w:color w:val="000000" w:themeColor="text1"/>
          <w:sz w:val="24"/>
          <w:szCs w:val="24"/>
          <w:lang w:val="en-GB"/>
        </w:rPr>
        <w:t>Feedback forms</w:t>
      </w:r>
      <w:r w:rsidR="001732A2">
        <w:rPr>
          <w:rFonts w:ascii="Times New Roman" w:eastAsia="Calibri" w:hAnsi="Times New Roman" w:cs="Times New Roman"/>
          <w:b/>
          <w:color w:val="000000" w:themeColor="text1"/>
          <w:sz w:val="24"/>
          <w:szCs w:val="24"/>
          <w:lang w:val="en-GB"/>
        </w:rPr>
        <w:t>,</w:t>
      </w:r>
      <w:r w:rsidRPr="0087640D">
        <w:rPr>
          <w:rFonts w:ascii="Times New Roman" w:eastAsia="Calibri" w:hAnsi="Times New Roman" w:cs="Times New Roman"/>
          <w:b/>
          <w:color w:val="000000" w:themeColor="text1"/>
          <w:sz w:val="24"/>
          <w:szCs w:val="24"/>
          <w:lang w:val="en-GB"/>
        </w:rPr>
        <w:t xml:space="preserve"> collected from different stakeholders</w:t>
      </w:r>
      <w:r w:rsidR="001732A2">
        <w:rPr>
          <w:rFonts w:ascii="Times New Roman" w:eastAsia="Calibri" w:hAnsi="Times New Roman" w:cs="Times New Roman"/>
          <w:b/>
          <w:color w:val="000000" w:themeColor="text1"/>
          <w:sz w:val="24"/>
          <w:szCs w:val="24"/>
          <w:lang w:val="en-GB"/>
        </w:rPr>
        <w:t>,</w:t>
      </w:r>
      <w:r w:rsidRPr="0087640D">
        <w:rPr>
          <w:rFonts w:ascii="Times New Roman" w:eastAsia="Calibri" w:hAnsi="Times New Roman" w:cs="Times New Roman"/>
          <w:b/>
          <w:color w:val="000000" w:themeColor="text1"/>
          <w:sz w:val="24"/>
          <w:szCs w:val="24"/>
          <w:lang w:val="en-GB"/>
        </w:rPr>
        <w:t xml:space="preserve"> are analyzed and ATR is generated</w:t>
      </w:r>
      <w:r w:rsidR="00B901B5">
        <w:rPr>
          <w:rFonts w:ascii="Times New Roman" w:eastAsia="Calibri" w:hAnsi="Times New Roman" w:cs="Times New Roman"/>
          <w:b/>
          <w:color w:val="000000" w:themeColor="text1"/>
          <w:sz w:val="24"/>
          <w:szCs w:val="24"/>
          <w:lang w:val="en-GB"/>
        </w:rPr>
        <w:t xml:space="preserve"> by the IQAC</w:t>
      </w:r>
      <w:r w:rsidRPr="0087640D">
        <w:rPr>
          <w:rFonts w:ascii="Times New Roman" w:eastAsia="Calibri" w:hAnsi="Times New Roman" w:cs="Times New Roman"/>
          <w:b/>
          <w:color w:val="000000" w:themeColor="text1"/>
          <w:sz w:val="24"/>
          <w:szCs w:val="24"/>
          <w:lang w:val="en-GB"/>
        </w:rPr>
        <w:t>.</w:t>
      </w:r>
    </w:p>
    <w:p w:rsidR="00A44CF2" w:rsidRDefault="00A44CF2" w:rsidP="00A44CF2">
      <w:pPr>
        <w:spacing w:line="480" w:lineRule="auto"/>
        <w:ind w:left="810"/>
        <w:jc w:val="both"/>
        <w:rPr>
          <w:rFonts w:ascii="Times New Roman" w:eastAsia="Calibri" w:hAnsi="Times New Roman" w:cs="Times New Roman"/>
          <w:b/>
          <w:color w:val="000000" w:themeColor="text1"/>
          <w:sz w:val="36"/>
          <w:szCs w:val="36"/>
          <w:lang w:val="en-GB"/>
        </w:rPr>
      </w:pPr>
      <w:r w:rsidRPr="00763F1E">
        <w:rPr>
          <w:rFonts w:ascii="Times New Roman" w:eastAsia="Calibri" w:hAnsi="Times New Roman" w:cs="Times New Roman"/>
          <w:b/>
          <w:color w:val="000000" w:themeColor="text1"/>
          <w:sz w:val="36"/>
          <w:szCs w:val="36"/>
          <w:lang w:val="en-GB"/>
        </w:rPr>
        <w:t>TEACHING-LEARNING AND EVALUATION</w:t>
      </w:r>
    </w:p>
    <w:p w:rsidR="00763F1E" w:rsidRPr="00F94DD9" w:rsidRDefault="00763F1E" w:rsidP="00101322">
      <w:pPr>
        <w:pStyle w:val="ListParagraph"/>
        <w:numPr>
          <w:ilvl w:val="0"/>
          <w:numId w:val="9"/>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Admission Process</w:t>
      </w:r>
    </w:p>
    <w:p w:rsidR="005A3765" w:rsidRDefault="00AF2DB6"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CE2C63">
        <w:rPr>
          <w:rFonts w:ascii="Times New Roman" w:eastAsia="Calibri" w:hAnsi="Times New Roman" w:cs="Times New Roman"/>
          <w:bCs/>
          <w:color w:val="000000" w:themeColor="text1"/>
          <w:sz w:val="24"/>
          <w:szCs w:val="24"/>
          <w:lang w:val="en-GB"/>
        </w:rPr>
        <w:lastRenderedPageBreak/>
        <w:t>The admission process is online</w:t>
      </w:r>
      <w:r w:rsidR="001732A2">
        <w:rPr>
          <w:rFonts w:ascii="Times New Roman" w:eastAsia="Calibri" w:hAnsi="Times New Roman" w:cs="Times New Roman"/>
          <w:bCs/>
          <w:color w:val="000000" w:themeColor="text1"/>
          <w:sz w:val="24"/>
          <w:szCs w:val="24"/>
          <w:lang w:val="en-GB"/>
        </w:rPr>
        <w:t>,</w:t>
      </w:r>
      <w:r w:rsidRPr="00CE2C63">
        <w:rPr>
          <w:rFonts w:ascii="Times New Roman" w:eastAsia="Calibri" w:hAnsi="Times New Roman" w:cs="Times New Roman"/>
          <w:bCs/>
          <w:color w:val="000000" w:themeColor="text1"/>
          <w:sz w:val="24"/>
          <w:szCs w:val="24"/>
          <w:lang w:val="en-GB"/>
        </w:rPr>
        <w:t xml:space="preserve"> and according to merit basis</w:t>
      </w:r>
      <w:r w:rsidR="001732A2">
        <w:rPr>
          <w:rFonts w:ascii="Times New Roman" w:eastAsia="Calibri" w:hAnsi="Times New Roman" w:cs="Times New Roman"/>
          <w:bCs/>
          <w:color w:val="000000" w:themeColor="text1"/>
          <w:sz w:val="24"/>
          <w:szCs w:val="24"/>
          <w:lang w:val="en-GB"/>
        </w:rPr>
        <w:t>,</w:t>
      </w:r>
      <w:r w:rsidRPr="00CE2C63">
        <w:rPr>
          <w:rFonts w:ascii="Times New Roman" w:eastAsia="Calibri" w:hAnsi="Times New Roman" w:cs="Times New Roman"/>
          <w:bCs/>
          <w:color w:val="000000" w:themeColor="text1"/>
          <w:sz w:val="24"/>
          <w:szCs w:val="24"/>
          <w:lang w:val="en-GB"/>
        </w:rPr>
        <w:t xml:space="preserve"> as per norms of reservation of Government of Gujar</w:t>
      </w:r>
      <w:r w:rsidR="00111C24">
        <w:rPr>
          <w:rFonts w:ascii="Times New Roman" w:eastAsia="Calibri" w:hAnsi="Times New Roman" w:cs="Times New Roman"/>
          <w:bCs/>
          <w:color w:val="000000" w:themeColor="text1"/>
          <w:sz w:val="24"/>
          <w:szCs w:val="24"/>
          <w:lang w:val="en-GB"/>
        </w:rPr>
        <w:t>a</w:t>
      </w:r>
      <w:r w:rsidRPr="00CE2C63">
        <w:rPr>
          <w:rFonts w:ascii="Times New Roman" w:eastAsia="Calibri" w:hAnsi="Times New Roman" w:cs="Times New Roman"/>
          <w:bCs/>
          <w:color w:val="000000" w:themeColor="text1"/>
          <w:sz w:val="24"/>
          <w:szCs w:val="24"/>
          <w:lang w:val="en-GB"/>
        </w:rPr>
        <w:t>t.</w:t>
      </w:r>
    </w:p>
    <w:p w:rsidR="005A3765" w:rsidRDefault="00AF2DB6"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CE2C63">
        <w:rPr>
          <w:rFonts w:ascii="Times New Roman" w:eastAsia="Calibri" w:hAnsi="Times New Roman" w:cs="Times New Roman"/>
          <w:bCs/>
          <w:color w:val="000000" w:themeColor="text1"/>
          <w:sz w:val="24"/>
          <w:szCs w:val="24"/>
          <w:lang w:val="en-GB"/>
        </w:rPr>
        <w:t xml:space="preserve"> The average percentage of enrolment is 8</w:t>
      </w:r>
      <w:r w:rsidR="001732A2">
        <w:rPr>
          <w:rFonts w:ascii="Times New Roman" w:eastAsia="Calibri" w:hAnsi="Times New Roman" w:cs="Times New Roman"/>
          <w:bCs/>
          <w:color w:val="000000" w:themeColor="text1"/>
          <w:sz w:val="24"/>
          <w:szCs w:val="24"/>
          <w:lang w:val="en-GB"/>
        </w:rPr>
        <w:t>5</w:t>
      </w:r>
      <w:r w:rsidRPr="00CE2C63">
        <w:rPr>
          <w:rFonts w:ascii="Times New Roman" w:eastAsia="Calibri" w:hAnsi="Times New Roman" w:cs="Times New Roman"/>
          <w:bCs/>
          <w:color w:val="000000" w:themeColor="text1"/>
          <w:sz w:val="24"/>
          <w:szCs w:val="24"/>
          <w:lang w:val="en-GB"/>
        </w:rPr>
        <w:t xml:space="preserve">% against sanctioned seats and </w:t>
      </w:r>
      <w:r w:rsidR="006F7D55">
        <w:rPr>
          <w:rFonts w:ascii="Times New Roman" w:eastAsia="Calibri" w:hAnsi="Times New Roman" w:cs="Times New Roman"/>
          <w:bCs/>
          <w:color w:val="000000" w:themeColor="text1"/>
          <w:sz w:val="24"/>
          <w:szCs w:val="24"/>
          <w:lang w:val="en-GB"/>
        </w:rPr>
        <w:t>6</w:t>
      </w:r>
      <w:r w:rsidRPr="00CE2C63">
        <w:rPr>
          <w:rFonts w:ascii="Times New Roman" w:eastAsia="Calibri" w:hAnsi="Times New Roman" w:cs="Times New Roman"/>
          <w:bCs/>
          <w:color w:val="000000" w:themeColor="text1"/>
          <w:sz w:val="24"/>
          <w:szCs w:val="24"/>
          <w:lang w:val="en-GB"/>
        </w:rPr>
        <w:t xml:space="preserve">0% of the students hail from socially and economically backward classes. </w:t>
      </w:r>
    </w:p>
    <w:p w:rsidR="00AF2DB6" w:rsidRDefault="00AF2DB6"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CE2C63">
        <w:rPr>
          <w:rFonts w:ascii="Times New Roman" w:eastAsia="Calibri" w:hAnsi="Times New Roman" w:cs="Times New Roman"/>
          <w:bCs/>
          <w:color w:val="000000" w:themeColor="text1"/>
          <w:sz w:val="24"/>
          <w:szCs w:val="24"/>
          <w:lang w:val="en-GB"/>
        </w:rPr>
        <w:t>The rate of enrolment has been in ascending order</w:t>
      </w:r>
      <w:r w:rsidR="005A3765">
        <w:rPr>
          <w:rFonts w:ascii="Times New Roman" w:eastAsia="Calibri" w:hAnsi="Times New Roman" w:cs="Times New Roman"/>
          <w:bCs/>
          <w:color w:val="000000" w:themeColor="text1"/>
          <w:sz w:val="24"/>
          <w:szCs w:val="24"/>
          <w:lang w:val="en-GB"/>
        </w:rPr>
        <w:t>.</w:t>
      </w:r>
    </w:p>
    <w:p w:rsidR="00693EA9" w:rsidRPr="00F94DD9" w:rsidRDefault="00693EA9" w:rsidP="00101322">
      <w:pPr>
        <w:pStyle w:val="ListParagraph"/>
        <w:numPr>
          <w:ilvl w:val="0"/>
          <w:numId w:val="11"/>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Teaching-Learning Process</w:t>
      </w:r>
    </w:p>
    <w:p w:rsidR="00693EA9" w:rsidRPr="000B1E49" w:rsidRDefault="00693EA9"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0B1E49">
        <w:rPr>
          <w:rFonts w:ascii="Times New Roman" w:eastAsia="Calibri" w:hAnsi="Times New Roman" w:cs="Times New Roman"/>
          <w:bCs/>
          <w:color w:val="000000" w:themeColor="text1"/>
          <w:sz w:val="24"/>
          <w:szCs w:val="24"/>
          <w:lang w:val="en-GB"/>
        </w:rPr>
        <w:t>Use of student-centric methodolog</w:t>
      </w:r>
      <w:r w:rsidR="005A3765">
        <w:rPr>
          <w:rFonts w:ascii="Times New Roman" w:eastAsia="Calibri" w:hAnsi="Times New Roman" w:cs="Times New Roman"/>
          <w:bCs/>
          <w:color w:val="000000" w:themeColor="text1"/>
          <w:sz w:val="24"/>
          <w:szCs w:val="24"/>
          <w:lang w:val="en-GB"/>
        </w:rPr>
        <w:t xml:space="preserve">ies, </w:t>
      </w:r>
      <w:r w:rsidR="005A3765" w:rsidRPr="00FE55E3">
        <w:rPr>
          <w:rFonts w:ascii="Times New Roman" w:eastAsia="Calibri" w:hAnsi="Times New Roman" w:cs="Times New Roman"/>
          <w:b/>
          <w:color w:val="000000" w:themeColor="text1"/>
          <w:sz w:val="24"/>
          <w:szCs w:val="24"/>
          <w:lang w:val="en-GB"/>
        </w:rPr>
        <w:t>the ICT tools and supporting material in teaching-learning</w:t>
      </w:r>
      <w:r w:rsidR="005A3765">
        <w:rPr>
          <w:rFonts w:ascii="Times New Roman" w:eastAsia="Calibri" w:hAnsi="Times New Roman" w:cs="Times New Roman"/>
          <w:bCs/>
          <w:color w:val="000000" w:themeColor="text1"/>
          <w:sz w:val="24"/>
          <w:szCs w:val="24"/>
          <w:lang w:val="en-GB"/>
        </w:rPr>
        <w:t>.</w:t>
      </w:r>
    </w:p>
    <w:p w:rsidR="00111C24" w:rsidRDefault="000B1E49"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111C24">
        <w:rPr>
          <w:rFonts w:ascii="Times New Roman" w:eastAsia="Calibri" w:hAnsi="Times New Roman" w:cs="Times New Roman"/>
          <w:bCs/>
          <w:color w:val="000000" w:themeColor="text1"/>
          <w:sz w:val="24"/>
          <w:szCs w:val="24"/>
          <w:lang w:val="en-GB"/>
        </w:rPr>
        <w:t xml:space="preserve">Active </w:t>
      </w:r>
      <w:r w:rsidRPr="00FE55E3">
        <w:rPr>
          <w:rFonts w:ascii="Times New Roman" w:eastAsia="Calibri" w:hAnsi="Times New Roman" w:cs="Times New Roman"/>
          <w:b/>
          <w:color w:val="000000" w:themeColor="text1"/>
          <w:sz w:val="24"/>
          <w:szCs w:val="24"/>
          <w:lang w:val="en-GB"/>
        </w:rPr>
        <w:t>Mentor-Mentee Mechanism</w:t>
      </w:r>
      <w:r w:rsidRPr="00111C24">
        <w:rPr>
          <w:rFonts w:ascii="Times New Roman" w:eastAsia="Calibri" w:hAnsi="Times New Roman" w:cs="Times New Roman"/>
          <w:bCs/>
          <w:color w:val="000000" w:themeColor="text1"/>
          <w:sz w:val="24"/>
          <w:szCs w:val="24"/>
          <w:lang w:val="en-GB"/>
        </w:rPr>
        <w:t xml:space="preserve"> in every department</w:t>
      </w:r>
      <w:r w:rsidR="00111C24" w:rsidRPr="00111C24">
        <w:rPr>
          <w:rFonts w:ascii="Times New Roman" w:eastAsia="Calibri" w:hAnsi="Times New Roman" w:cs="Times New Roman"/>
          <w:bCs/>
          <w:color w:val="000000" w:themeColor="text1"/>
          <w:sz w:val="24"/>
          <w:szCs w:val="24"/>
          <w:lang w:val="en-GB"/>
        </w:rPr>
        <w:t>.</w:t>
      </w:r>
    </w:p>
    <w:p w:rsidR="000B1E49" w:rsidRPr="00111C24" w:rsidRDefault="000B1E49"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111C24">
        <w:rPr>
          <w:rFonts w:ascii="Times New Roman" w:eastAsia="Calibri" w:hAnsi="Times New Roman" w:cs="Times New Roman"/>
          <w:bCs/>
          <w:color w:val="000000" w:themeColor="text1"/>
          <w:sz w:val="24"/>
          <w:szCs w:val="24"/>
          <w:lang w:val="en-GB"/>
        </w:rPr>
        <w:t xml:space="preserve"> </w:t>
      </w:r>
      <w:r w:rsidRPr="00FE55E3">
        <w:rPr>
          <w:rFonts w:ascii="Times New Roman" w:eastAsia="Calibri" w:hAnsi="Times New Roman" w:cs="Times New Roman"/>
          <w:b/>
          <w:color w:val="000000" w:themeColor="text1"/>
          <w:sz w:val="24"/>
          <w:szCs w:val="24"/>
          <w:lang w:val="en-GB"/>
        </w:rPr>
        <w:t>Seminar</w:t>
      </w:r>
      <w:r w:rsidR="006F7D55">
        <w:rPr>
          <w:rFonts w:ascii="Times New Roman" w:eastAsia="Calibri" w:hAnsi="Times New Roman" w:cs="Times New Roman"/>
          <w:b/>
          <w:color w:val="000000" w:themeColor="text1"/>
          <w:sz w:val="24"/>
          <w:szCs w:val="24"/>
          <w:lang w:val="en-GB"/>
        </w:rPr>
        <w:t>s</w:t>
      </w:r>
      <w:r w:rsidRPr="00FE55E3">
        <w:rPr>
          <w:rFonts w:ascii="Times New Roman" w:eastAsia="Calibri" w:hAnsi="Times New Roman" w:cs="Times New Roman"/>
          <w:b/>
          <w:color w:val="000000" w:themeColor="text1"/>
          <w:sz w:val="24"/>
          <w:szCs w:val="24"/>
          <w:lang w:val="en-GB"/>
        </w:rPr>
        <w:t>, Guest Lectures and academic events</w:t>
      </w:r>
      <w:r w:rsidRPr="00111C24">
        <w:rPr>
          <w:rFonts w:ascii="Times New Roman" w:eastAsia="Calibri" w:hAnsi="Times New Roman" w:cs="Times New Roman"/>
          <w:bCs/>
          <w:color w:val="000000" w:themeColor="text1"/>
          <w:sz w:val="24"/>
          <w:szCs w:val="24"/>
          <w:lang w:val="en-GB"/>
        </w:rPr>
        <w:t xml:space="preserve"> enrich the learning levels of students.</w:t>
      </w:r>
    </w:p>
    <w:p w:rsidR="000B1E49" w:rsidRPr="00F94DD9" w:rsidRDefault="000B1E49" w:rsidP="00101322">
      <w:pPr>
        <w:pStyle w:val="ListParagraph"/>
        <w:numPr>
          <w:ilvl w:val="0"/>
          <w:numId w:val="12"/>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 xml:space="preserve">Teacher Profile and Quality </w:t>
      </w:r>
    </w:p>
    <w:p w:rsidR="001732A2" w:rsidRPr="001732A2" w:rsidRDefault="000B1E49" w:rsidP="00A63AAB">
      <w:pPr>
        <w:pStyle w:val="ListParagraph"/>
        <w:numPr>
          <w:ilvl w:val="0"/>
          <w:numId w:val="3"/>
        </w:numPr>
        <w:spacing w:line="360" w:lineRule="auto"/>
        <w:jc w:val="both"/>
        <w:rPr>
          <w:rFonts w:ascii="Times New Roman" w:eastAsia="Calibri" w:hAnsi="Times New Roman" w:cs="Times New Roman"/>
          <w:bCs/>
          <w:color w:val="000000" w:themeColor="text1"/>
          <w:sz w:val="28"/>
          <w:szCs w:val="28"/>
          <w:lang w:val="en-GB"/>
        </w:rPr>
      </w:pPr>
      <w:r w:rsidRPr="007159B5">
        <w:rPr>
          <w:rFonts w:ascii="Times New Roman" w:eastAsia="Calibri" w:hAnsi="Times New Roman" w:cs="Times New Roman"/>
          <w:bCs/>
          <w:color w:val="000000" w:themeColor="text1"/>
          <w:sz w:val="24"/>
          <w:szCs w:val="24"/>
          <w:lang w:val="en-GB"/>
        </w:rPr>
        <w:t>The average percentage of full</w:t>
      </w:r>
      <w:r w:rsidR="007159B5" w:rsidRPr="007159B5">
        <w:rPr>
          <w:rFonts w:ascii="Times New Roman" w:eastAsia="Calibri" w:hAnsi="Times New Roman" w:cs="Times New Roman"/>
          <w:bCs/>
          <w:color w:val="000000" w:themeColor="text1"/>
          <w:sz w:val="24"/>
          <w:szCs w:val="24"/>
          <w:lang w:val="en-GB"/>
        </w:rPr>
        <w:t>-</w:t>
      </w:r>
      <w:r w:rsidRPr="007159B5">
        <w:rPr>
          <w:rFonts w:ascii="Times New Roman" w:eastAsia="Calibri" w:hAnsi="Times New Roman" w:cs="Times New Roman"/>
          <w:bCs/>
          <w:color w:val="000000" w:themeColor="text1"/>
          <w:sz w:val="24"/>
          <w:szCs w:val="24"/>
          <w:lang w:val="en-GB"/>
        </w:rPr>
        <w:t xml:space="preserve"> time teachers against sanctioned posts is </w:t>
      </w:r>
      <w:r w:rsidR="00FE55E3">
        <w:rPr>
          <w:rFonts w:ascii="Times New Roman" w:eastAsia="Calibri" w:hAnsi="Times New Roman" w:cs="Times New Roman"/>
          <w:bCs/>
          <w:color w:val="000000" w:themeColor="text1"/>
          <w:sz w:val="24"/>
          <w:szCs w:val="24"/>
          <w:lang w:val="en-GB"/>
        </w:rPr>
        <w:t>7</w:t>
      </w:r>
      <w:r w:rsidRPr="007159B5">
        <w:rPr>
          <w:rFonts w:ascii="Times New Roman" w:eastAsia="Calibri" w:hAnsi="Times New Roman" w:cs="Times New Roman"/>
          <w:bCs/>
          <w:color w:val="000000" w:themeColor="text1"/>
          <w:sz w:val="24"/>
          <w:szCs w:val="24"/>
          <w:lang w:val="en-GB"/>
        </w:rPr>
        <w:t xml:space="preserve">6%. </w:t>
      </w:r>
      <w:r w:rsidRPr="00FE55E3">
        <w:rPr>
          <w:rFonts w:ascii="Times New Roman" w:eastAsia="Calibri" w:hAnsi="Times New Roman" w:cs="Times New Roman"/>
          <w:b/>
          <w:color w:val="000000" w:themeColor="text1"/>
          <w:sz w:val="24"/>
          <w:szCs w:val="24"/>
          <w:lang w:val="en-GB"/>
        </w:rPr>
        <w:t>Out of full-time t</w:t>
      </w:r>
      <w:r w:rsidR="007159B5" w:rsidRPr="00FE55E3">
        <w:rPr>
          <w:rFonts w:ascii="Times New Roman" w:eastAsia="Calibri" w:hAnsi="Times New Roman" w:cs="Times New Roman"/>
          <w:b/>
          <w:color w:val="000000" w:themeColor="text1"/>
          <w:sz w:val="24"/>
          <w:szCs w:val="24"/>
          <w:lang w:val="en-GB"/>
        </w:rPr>
        <w:t xml:space="preserve">eachers, </w:t>
      </w:r>
      <w:r w:rsidRPr="00FE55E3">
        <w:rPr>
          <w:rFonts w:ascii="Times New Roman" w:eastAsia="Calibri" w:hAnsi="Times New Roman" w:cs="Times New Roman"/>
          <w:b/>
          <w:color w:val="000000" w:themeColor="text1"/>
          <w:sz w:val="24"/>
          <w:szCs w:val="24"/>
          <w:lang w:val="en-GB"/>
        </w:rPr>
        <w:t>7</w:t>
      </w:r>
      <w:r w:rsidR="00647395" w:rsidRPr="00FE55E3">
        <w:rPr>
          <w:rFonts w:ascii="Times New Roman" w:eastAsia="Calibri" w:hAnsi="Times New Roman" w:cs="Times New Roman"/>
          <w:b/>
          <w:color w:val="000000" w:themeColor="text1"/>
          <w:sz w:val="24"/>
          <w:szCs w:val="24"/>
          <w:lang w:val="en-GB"/>
        </w:rPr>
        <w:t>8</w:t>
      </w:r>
      <w:r w:rsidRPr="00FE55E3">
        <w:rPr>
          <w:rFonts w:ascii="Times New Roman" w:eastAsia="Calibri" w:hAnsi="Times New Roman" w:cs="Times New Roman"/>
          <w:b/>
          <w:color w:val="000000" w:themeColor="text1"/>
          <w:sz w:val="24"/>
          <w:szCs w:val="24"/>
          <w:lang w:val="en-GB"/>
        </w:rPr>
        <w:t xml:space="preserve">% </w:t>
      </w:r>
      <w:r w:rsidR="007159B5" w:rsidRPr="00FE55E3">
        <w:rPr>
          <w:rFonts w:ascii="Times New Roman" w:eastAsia="Calibri" w:hAnsi="Times New Roman" w:cs="Times New Roman"/>
          <w:b/>
          <w:color w:val="000000" w:themeColor="text1"/>
          <w:sz w:val="24"/>
          <w:szCs w:val="24"/>
          <w:lang w:val="en-GB"/>
        </w:rPr>
        <w:t>are Ph.D. holders and</w:t>
      </w:r>
      <w:r w:rsidR="00552F5E">
        <w:rPr>
          <w:rFonts w:ascii="Times New Roman" w:eastAsia="Calibri" w:hAnsi="Times New Roman" w:cs="Times New Roman"/>
          <w:b/>
          <w:color w:val="000000" w:themeColor="text1"/>
          <w:sz w:val="24"/>
          <w:szCs w:val="24"/>
          <w:lang w:val="en-GB"/>
        </w:rPr>
        <w:t xml:space="preserve"> are conducting Research activities.</w:t>
      </w:r>
      <w:r w:rsidR="007159B5" w:rsidRPr="007159B5">
        <w:rPr>
          <w:rFonts w:ascii="Times New Roman" w:eastAsia="Calibri" w:hAnsi="Times New Roman" w:cs="Times New Roman"/>
          <w:bCs/>
          <w:color w:val="000000" w:themeColor="text1"/>
          <w:sz w:val="24"/>
          <w:szCs w:val="24"/>
          <w:lang w:val="en-GB"/>
        </w:rPr>
        <w:t xml:space="preserve">  </w:t>
      </w:r>
    </w:p>
    <w:p w:rsidR="000B1E49" w:rsidRPr="007159B5" w:rsidRDefault="007159B5" w:rsidP="00A63AAB">
      <w:pPr>
        <w:pStyle w:val="ListParagraph"/>
        <w:numPr>
          <w:ilvl w:val="0"/>
          <w:numId w:val="3"/>
        </w:numPr>
        <w:spacing w:line="360" w:lineRule="auto"/>
        <w:jc w:val="both"/>
        <w:rPr>
          <w:rFonts w:ascii="Times New Roman" w:eastAsia="Calibri" w:hAnsi="Times New Roman" w:cs="Times New Roman"/>
          <w:bCs/>
          <w:color w:val="000000" w:themeColor="text1"/>
          <w:sz w:val="28"/>
          <w:szCs w:val="28"/>
          <w:lang w:val="en-GB"/>
        </w:rPr>
      </w:pPr>
      <w:r w:rsidRPr="007159B5">
        <w:rPr>
          <w:rFonts w:ascii="Times New Roman" w:eastAsia="Calibri" w:hAnsi="Times New Roman" w:cs="Times New Roman"/>
          <w:bCs/>
          <w:color w:val="000000" w:themeColor="text1"/>
          <w:sz w:val="24"/>
          <w:szCs w:val="24"/>
          <w:lang w:val="en-GB"/>
        </w:rPr>
        <w:t>Average teaching experience amounts to 16 to 18 years.</w:t>
      </w:r>
    </w:p>
    <w:p w:rsidR="007159B5" w:rsidRPr="007159B5" w:rsidRDefault="007159B5" w:rsidP="00A63AAB">
      <w:pPr>
        <w:pStyle w:val="ListParagraph"/>
        <w:numPr>
          <w:ilvl w:val="0"/>
          <w:numId w:val="3"/>
        </w:numPr>
        <w:spacing w:line="360" w:lineRule="auto"/>
        <w:jc w:val="both"/>
        <w:rPr>
          <w:rFonts w:ascii="Times New Roman" w:eastAsia="Calibri" w:hAnsi="Times New Roman" w:cs="Times New Roman"/>
          <w:bCs/>
          <w:color w:val="000000" w:themeColor="text1"/>
          <w:sz w:val="28"/>
          <w:szCs w:val="28"/>
          <w:lang w:val="en-GB"/>
        </w:rPr>
      </w:pPr>
      <w:r w:rsidRPr="007159B5">
        <w:rPr>
          <w:rFonts w:ascii="Times New Roman" w:eastAsia="Calibri" w:hAnsi="Times New Roman" w:cs="Times New Roman"/>
          <w:bCs/>
          <w:color w:val="000000" w:themeColor="text1"/>
          <w:sz w:val="24"/>
          <w:szCs w:val="24"/>
          <w:lang w:val="en-GB"/>
        </w:rPr>
        <w:t>4 of the teachers have received awards in areas of teaching and research.</w:t>
      </w:r>
    </w:p>
    <w:p w:rsidR="007159B5" w:rsidRPr="00F94DD9" w:rsidRDefault="007159B5" w:rsidP="00101322">
      <w:pPr>
        <w:pStyle w:val="ListParagraph"/>
        <w:numPr>
          <w:ilvl w:val="0"/>
          <w:numId w:val="13"/>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Evaluation Process and Reforms</w:t>
      </w:r>
    </w:p>
    <w:p w:rsidR="001732A2" w:rsidRDefault="001732A2"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 xml:space="preserve">The students are always guided by faculty on Internal and University Examinations. </w:t>
      </w:r>
    </w:p>
    <w:p w:rsidR="00111C24" w:rsidRDefault="00FE55E3"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 xml:space="preserve">Mechanism for </w:t>
      </w:r>
      <w:r w:rsidR="007159B5" w:rsidRPr="00111C24">
        <w:rPr>
          <w:rFonts w:ascii="Times New Roman" w:eastAsia="Calibri" w:hAnsi="Times New Roman" w:cs="Times New Roman"/>
          <w:bCs/>
          <w:color w:val="000000" w:themeColor="text1"/>
          <w:sz w:val="24"/>
          <w:szCs w:val="24"/>
          <w:lang w:val="en-GB"/>
        </w:rPr>
        <w:t>Continuous Internal Evaluation and End Sem</w:t>
      </w:r>
      <w:r w:rsidR="00F251B5" w:rsidRPr="00111C24">
        <w:rPr>
          <w:rFonts w:ascii="Times New Roman" w:eastAsia="Calibri" w:hAnsi="Times New Roman" w:cs="Times New Roman"/>
          <w:bCs/>
          <w:color w:val="000000" w:themeColor="text1"/>
          <w:sz w:val="24"/>
          <w:szCs w:val="24"/>
          <w:lang w:val="en-GB"/>
        </w:rPr>
        <w:t>e</w:t>
      </w:r>
      <w:r w:rsidR="007159B5" w:rsidRPr="00111C24">
        <w:rPr>
          <w:rFonts w:ascii="Times New Roman" w:eastAsia="Calibri" w:hAnsi="Times New Roman" w:cs="Times New Roman"/>
          <w:bCs/>
          <w:color w:val="000000" w:themeColor="text1"/>
          <w:sz w:val="24"/>
          <w:szCs w:val="24"/>
          <w:lang w:val="en-GB"/>
        </w:rPr>
        <w:t>ster Evaluation</w:t>
      </w:r>
      <w:r w:rsidR="00BA78B3">
        <w:rPr>
          <w:rFonts w:ascii="Times New Roman" w:eastAsia="Calibri" w:hAnsi="Times New Roman" w:cs="Times New Roman"/>
          <w:bCs/>
          <w:color w:val="000000" w:themeColor="text1"/>
          <w:sz w:val="24"/>
          <w:szCs w:val="24"/>
          <w:lang w:val="en-GB"/>
        </w:rPr>
        <w:t xml:space="preserve"> is effective</w:t>
      </w:r>
      <w:r>
        <w:rPr>
          <w:rFonts w:ascii="Times New Roman" w:eastAsia="Calibri" w:hAnsi="Times New Roman" w:cs="Times New Roman"/>
          <w:bCs/>
          <w:color w:val="000000" w:themeColor="text1"/>
          <w:sz w:val="24"/>
          <w:szCs w:val="24"/>
          <w:lang w:val="en-GB"/>
        </w:rPr>
        <w:t>.</w:t>
      </w:r>
    </w:p>
    <w:p w:rsidR="00F251B5" w:rsidRPr="00FE55E3" w:rsidRDefault="00111C24" w:rsidP="00A63AAB">
      <w:pPr>
        <w:pStyle w:val="ListParagraph"/>
        <w:numPr>
          <w:ilvl w:val="0"/>
          <w:numId w:val="3"/>
        </w:numPr>
        <w:spacing w:line="360" w:lineRule="auto"/>
        <w:jc w:val="both"/>
        <w:rPr>
          <w:rFonts w:ascii="Times New Roman" w:eastAsia="Calibri" w:hAnsi="Times New Roman" w:cs="Times New Roman"/>
          <w:b/>
          <w:color w:val="000000" w:themeColor="text1"/>
          <w:sz w:val="24"/>
          <w:szCs w:val="24"/>
          <w:lang w:val="en-GB"/>
        </w:rPr>
      </w:pPr>
      <w:r w:rsidRPr="00111C24">
        <w:rPr>
          <w:rFonts w:ascii="Times New Roman" w:eastAsia="Calibri" w:hAnsi="Times New Roman" w:cs="Times New Roman"/>
          <w:bCs/>
          <w:color w:val="000000" w:themeColor="text1"/>
          <w:sz w:val="24"/>
          <w:szCs w:val="24"/>
          <w:lang w:val="en-GB"/>
        </w:rPr>
        <w:t xml:space="preserve"> </w:t>
      </w:r>
      <w:r w:rsidR="00F251B5" w:rsidRPr="00FE55E3">
        <w:rPr>
          <w:rFonts w:ascii="Times New Roman" w:eastAsia="Calibri" w:hAnsi="Times New Roman" w:cs="Times New Roman"/>
          <w:b/>
          <w:color w:val="000000" w:themeColor="text1"/>
          <w:sz w:val="24"/>
          <w:szCs w:val="24"/>
          <w:lang w:val="en-GB"/>
        </w:rPr>
        <w:t>Exam related Grievance Mechanism, set by the Exam Committee, is transparent, time-bound and efficacious.</w:t>
      </w:r>
    </w:p>
    <w:p w:rsidR="00F251B5" w:rsidRPr="00F94DD9" w:rsidRDefault="00F251B5" w:rsidP="00101322">
      <w:pPr>
        <w:pStyle w:val="ListParagraph"/>
        <w:numPr>
          <w:ilvl w:val="0"/>
          <w:numId w:val="20"/>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 xml:space="preserve">Student Performance and Learning Outcomes </w:t>
      </w:r>
    </w:p>
    <w:p w:rsidR="00F251B5" w:rsidRPr="001E68BD" w:rsidRDefault="005A3765"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5A3765">
        <w:rPr>
          <w:rFonts w:ascii="Times New Roman" w:eastAsia="Calibri" w:hAnsi="Times New Roman" w:cs="Times New Roman"/>
          <w:bCs/>
          <w:color w:val="000000" w:themeColor="text1"/>
          <w:sz w:val="24"/>
          <w:szCs w:val="24"/>
          <w:lang w:val="en-GB"/>
        </w:rPr>
        <w:t xml:space="preserve"> </w:t>
      </w:r>
      <w:r w:rsidR="00F251B5" w:rsidRPr="001E68BD">
        <w:rPr>
          <w:rFonts w:ascii="Times New Roman" w:eastAsia="Calibri" w:hAnsi="Times New Roman" w:cs="Times New Roman"/>
          <w:bCs/>
          <w:color w:val="000000" w:themeColor="text1"/>
          <w:sz w:val="24"/>
          <w:szCs w:val="24"/>
          <w:lang w:val="en-GB"/>
        </w:rPr>
        <w:t>The results of the College Exams are higher than the University Exams.</w:t>
      </w:r>
    </w:p>
    <w:p w:rsidR="001E68BD" w:rsidRPr="00FE55E3" w:rsidRDefault="00F251B5" w:rsidP="00A63AAB">
      <w:pPr>
        <w:pStyle w:val="ListParagraph"/>
        <w:numPr>
          <w:ilvl w:val="0"/>
          <w:numId w:val="3"/>
        </w:numPr>
        <w:spacing w:line="360" w:lineRule="auto"/>
        <w:jc w:val="both"/>
        <w:rPr>
          <w:rFonts w:ascii="Times New Roman" w:eastAsia="Calibri" w:hAnsi="Times New Roman" w:cs="Times New Roman"/>
          <w:b/>
          <w:color w:val="000000" w:themeColor="text1"/>
          <w:sz w:val="28"/>
          <w:szCs w:val="28"/>
          <w:lang w:val="en-GB"/>
        </w:rPr>
      </w:pPr>
      <w:r w:rsidRPr="00FE55E3">
        <w:rPr>
          <w:rFonts w:ascii="Times New Roman" w:eastAsia="Calibri" w:hAnsi="Times New Roman" w:cs="Times New Roman"/>
          <w:b/>
          <w:color w:val="000000" w:themeColor="text1"/>
          <w:sz w:val="24"/>
          <w:szCs w:val="24"/>
          <w:lang w:val="en-GB"/>
        </w:rPr>
        <w:t xml:space="preserve">The </w:t>
      </w:r>
      <w:r w:rsidR="00CF711A" w:rsidRPr="00FE55E3">
        <w:rPr>
          <w:rFonts w:ascii="Times New Roman" w:eastAsia="Calibri" w:hAnsi="Times New Roman" w:cs="Times New Roman"/>
          <w:b/>
          <w:color w:val="000000" w:themeColor="text1"/>
          <w:sz w:val="24"/>
          <w:szCs w:val="24"/>
          <w:lang w:val="en-GB"/>
        </w:rPr>
        <w:t>averages pass</w:t>
      </w:r>
      <w:r w:rsidRPr="00FE55E3">
        <w:rPr>
          <w:rFonts w:ascii="Times New Roman" w:eastAsia="Calibri" w:hAnsi="Times New Roman" w:cs="Times New Roman"/>
          <w:b/>
          <w:color w:val="000000" w:themeColor="text1"/>
          <w:sz w:val="24"/>
          <w:szCs w:val="24"/>
          <w:lang w:val="en-GB"/>
        </w:rPr>
        <w:t xml:space="preserve"> percentage of students in University Exams </w:t>
      </w:r>
      <w:r w:rsidR="00FE55E3" w:rsidRPr="00FE55E3">
        <w:rPr>
          <w:rFonts w:ascii="Times New Roman" w:eastAsia="Calibri" w:hAnsi="Times New Roman" w:cs="Times New Roman"/>
          <w:b/>
          <w:color w:val="000000" w:themeColor="text1"/>
          <w:sz w:val="24"/>
          <w:szCs w:val="24"/>
          <w:lang w:val="en-GB"/>
        </w:rPr>
        <w:t xml:space="preserve">is </w:t>
      </w:r>
      <w:r w:rsidRPr="00FE55E3">
        <w:rPr>
          <w:rFonts w:ascii="Times New Roman" w:eastAsia="Calibri" w:hAnsi="Times New Roman" w:cs="Times New Roman"/>
          <w:b/>
          <w:color w:val="000000" w:themeColor="text1"/>
          <w:sz w:val="24"/>
          <w:szCs w:val="24"/>
          <w:lang w:val="en-GB"/>
        </w:rPr>
        <w:t>around 80% during the last five years.</w:t>
      </w:r>
      <w:r w:rsidR="001E68BD" w:rsidRPr="00FE55E3">
        <w:rPr>
          <w:rFonts w:ascii="Times New Roman" w:eastAsia="Calibri" w:hAnsi="Times New Roman" w:cs="Times New Roman"/>
          <w:b/>
          <w:color w:val="000000" w:themeColor="text1"/>
          <w:sz w:val="28"/>
          <w:szCs w:val="28"/>
          <w:lang w:val="en-GB"/>
        </w:rPr>
        <w:t xml:space="preserve"> </w:t>
      </w:r>
    </w:p>
    <w:p w:rsidR="001E68BD" w:rsidRDefault="001E68BD"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FE55E3">
        <w:rPr>
          <w:rFonts w:ascii="Times New Roman" w:eastAsia="Calibri" w:hAnsi="Times New Roman" w:cs="Times New Roman"/>
          <w:b/>
          <w:color w:val="000000" w:themeColor="text1"/>
          <w:sz w:val="24"/>
          <w:szCs w:val="24"/>
          <w:lang w:val="en-GB"/>
        </w:rPr>
        <w:t>Course Outcomes</w:t>
      </w:r>
      <w:r w:rsidRPr="001E68BD">
        <w:rPr>
          <w:rFonts w:ascii="Times New Roman" w:eastAsia="Calibri" w:hAnsi="Times New Roman" w:cs="Times New Roman"/>
          <w:bCs/>
          <w:color w:val="000000" w:themeColor="text1"/>
          <w:sz w:val="24"/>
          <w:szCs w:val="24"/>
          <w:lang w:val="en-GB"/>
        </w:rPr>
        <w:t xml:space="preserve"> are evaluated through Feedback System.</w:t>
      </w:r>
    </w:p>
    <w:p w:rsidR="002463FE" w:rsidRPr="00C6433C" w:rsidRDefault="002463FE" w:rsidP="002463FE">
      <w:pPr>
        <w:pStyle w:val="ListParagraph"/>
        <w:numPr>
          <w:ilvl w:val="0"/>
          <w:numId w:val="40"/>
        </w:numPr>
        <w:spacing w:line="360" w:lineRule="auto"/>
        <w:jc w:val="both"/>
        <w:rPr>
          <w:rFonts w:ascii="Times New Roman" w:eastAsia="Calibri" w:hAnsi="Times New Roman" w:cs="Times New Roman"/>
          <w:bCs/>
          <w:color w:val="000000" w:themeColor="text1"/>
          <w:sz w:val="32"/>
          <w:szCs w:val="32"/>
          <w:u w:val="single"/>
          <w:lang w:val="en-GB"/>
        </w:rPr>
      </w:pPr>
      <w:r w:rsidRPr="00C6433C">
        <w:rPr>
          <w:rFonts w:ascii="Times New Roman" w:eastAsia="Calibri" w:hAnsi="Times New Roman" w:cs="Times New Roman"/>
          <w:b/>
          <w:color w:val="000000" w:themeColor="text1"/>
          <w:sz w:val="32"/>
          <w:szCs w:val="32"/>
          <w:u w:val="single"/>
          <w:lang w:val="en-GB"/>
        </w:rPr>
        <w:lastRenderedPageBreak/>
        <w:t>Student Satisfaction Survey</w:t>
      </w:r>
    </w:p>
    <w:p w:rsidR="008E72DD" w:rsidRDefault="008E72DD" w:rsidP="002463FE">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All academic and administrative support and guidance is provided to students.</w:t>
      </w:r>
    </w:p>
    <w:p w:rsidR="002463FE" w:rsidRPr="002463FE" w:rsidRDefault="002463FE" w:rsidP="002463FE">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2463FE">
        <w:rPr>
          <w:rFonts w:ascii="Times New Roman" w:eastAsia="Calibri" w:hAnsi="Times New Roman" w:cs="Times New Roman"/>
          <w:bCs/>
          <w:color w:val="000000" w:themeColor="text1"/>
          <w:sz w:val="24"/>
          <w:szCs w:val="24"/>
          <w:lang w:val="en-GB"/>
        </w:rPr>
        <w:t>Comfort feeling of students as well as intellectual stimulation is always aimed at.</w:t>
      </w:r>
    </w:p>
    <w:p w:rsidR="002463FE" w:rsidRPr="002463FE" w:rsidRDefault="002463FE" w:rsidP="002463FE">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2463FE">
        <w:rPr>
          <w:rFonts w:ascii="Times New Roman" w:eastAsia="Calibri" w:hAnsi="Times New Roman" w:cs="Times New Roman"/>
          <w:bCs/>
          <w:color w:val="000000" w:themeColor="text1"/>
          <w:sz w:val="24"/>
          <w:szCs w:val="24"/>
          <w:lang w:val="en-GB"/>
        </w:rPr>
        <w:t xml:space="preserve">Their feedback is closely studied, analyzed and Action Taken Report is prepared. </w:t>
      </w:r>
    </w:p>
    <w:p w:rsidR="003E2634" w:rsidRDefault="00A44CF2" w:rsidP="000073E7">
      <w:pPr>
        <w:spacing w:line="480" w:lineRule="auto"/>
        <w:ind w:left="810"/>
        <w:jc w:val="both"/>
        <w:rPr>
          <w:rFonts w:ascii="Times New Roman" w:eastAsia="Calibri" w:hAnsi="Times New Roman" w:cs="Times New Roman"/>
          <w:b/>
          <w:color w:val="000000" w:themeColor="text1"/>
          <w:sz w:val="36"/>
          <w:szCs w:val="36"/>
          <w:lang w:val="en-GB"/>
        </w:rPr>
      </w:pPr>
      <w:r w:rsidRPr="005979DD">
        <w:rPr>
          <w:rFonts w:ascii="Times New Roman" w:eastAsia="Calibri" w:hAnsi="Times New Roman" w:cs="Times New Roman"/>
          <w:b/>
          <w:color w:val="000000" w:themeColor="text1"/>
          <w:sz w:val="36"/>
          <w:szCs w:val="36"/>
          <w:lang w:val="en-GB"/>
        </w:rPr>
        <w:t>RESEARCH, INNOVATION</w:t>
      </w:r>
      <w:r w:rsidR="00223C09">
        <w:rPr>
          <w:rFonts w:ascii="Times New Roman" w:eastAsia="Calibri" w:hAnsi="Times New Roman" w:cs="Times New Roman"/>
          <w:b/>
          <w:color w:val="000000" w:themeColor="text1"/>
          <w:sz w:val="36"/>
          <w:szCs w:val="36"/>
          <w:lang w:val="en-GB"/>
        </w:rPr>
        <w:t>S</w:t>
      </w:r>
      <w:r w:rsidRPr="005979DD">
        <w:rPr>
          <w:rFonts w:ascii="Times New Roman" w:eastAsia="Calibri" w:hAnsi="Times New Roman" w:cs="Times New Roman"/>
          <w:b/>
          <w:color w:val="000000" w:themeColor="text1"/>
          <w:sz w:val="36"/>
          <w:szCs w:val="36"/>
          <w:lang w:val="en-GB"/>
        </w:rPr>
        <w:t xml:space="preserve"> AND EXTENSION</w:t>
      </w:r>
    </w:p>
    <w:p w:rsidR="00763F1E" w:rsidRPr="00F94DD9" w:rsidRDefault="00763F1E" w:rsidP="00101322">
      <w:pPr>
        <w:pStyle w:val="ListParagraph"/>
        <w:numPr>
          <w:ilvl w:val="0"/>
          <w:numId w:val="14"/>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Research and Innovation</w:t>
      </w:r>
      <w:r w:rsidR="003812E5">
        <w:rPr>
          <w:rFonts w:ascii="Times New Roman" w:eastAsia="Calibri" w:hAnsi="Times New Roman" w:cs="Times New Roman"/>
          <w:b/>
          <w:color w:val="000000" w:themeColor="text1"/>
          <w:sz w:val="32"/>
          <w:szCs w:val="32"/>
          <w:u w:val="single"/>
          <w:lang w:val="en-GB"/>
        </w:rPr>
        <w:t xml:space="preserve"> Ecosystem</w:t>
      </w:r>
    </w:p>
    <w:p w:rsidR="001E68BD" w:rsidRDefault="001E68BD"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1E68BD">
        <w:rPr>
          <w:rFonts w:ascii="Times New Roman" w:eastAsia="Calibri" w:hAnsi="Times New Roman" w:cs="Times New Roman"/>
          <w:bCs/>
          <w:color w:val="000000" w:themeColor="text1"/>
          <w:sz w:val="24"/>
          <w:szCs w:val="24"/>
          <w:lang w:val="en-GB"/>
        </w:rPr>
        <w:t xml:space="preserve">The institution gives prime importance to </w:t>
      </w:r>
      <w:r w:rsidRPr="00647395">
        <w:rPr>
          <w:rFonts w:ascii="Times New Roman" w:eastAsia="Calibri" w:hAnsi="Times New Roman" w:cs="Times New Roman"/>
          <w:b/>
          <w:color w:val="000000" w:themeColor="text1"/>
          <w:sz w:val="24"/>
          <w:szCs w:val="24"/>
          <w:lang w:val="en-GB"/>
        </w:rPr>
        <w:t>Research, Innovation</w:t>
      </w:r>
      <w:r w:rsidR="009E4EA5">
        <w:rPr>
          <w:rFonts w:ascii="Times New Roman" w:eastAsia="Calibri" w:hAnsi="Times New Roman" w:cs="Times New Roman"/>
          <w:b/>
          <w:color w:val="000000" w:themeColor="text1"/>
          <w:sz w:val="24"/>
          <w:szCs w:val="24"/>
          <w:lang w:val="en-GB"/>
        </w:rPr>
        <w:t>s</w:t>
      </w:r>
      <w:r w:rsidRPr="00647395">
        <w:rPr>
          <w:rFonts w:ascii="Times New Roman" w:eastAsia="Calibri" w:hAnsi="Times New Roman" w:cs="Times New Roman"/>
          <w:b/>
          <w:color w:val="000000" w:themeColor="text1"/>
          <w:sz w:val="24"/>
          <w:szCs w:val="24"/>
          <w:lang w:val="en-GB"/>
        </w:rPr>
        <w:t xml:space="preserve"> and Extension Activities and encourages faculty for the same</w:t>
      </w:r>
      <w:r w:rsidRPr="001E68BD">
        <w:rPr>
          <w:rFonts w:ascii="Times New Roman" w:eastAsia="Calibri" w:hAnsi="Times New Roman" w:cs="Times New Roman"/>
          <w:bCs/>
          <w:color w:val="000000" w:themeColor="text1"/>
          <w:sz w:val="24"/>
          <w:szCs w:val="24"/>
          <w:lang w:val="en-GB"/>
        </w:rPr>
        <w:t>.</w:t>
      </w:r>
    </w:p>
    <w:p w:rsidR="001E68BD" w:rsidRDefault="001E68BD"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 xml:space="preserve">There are Research Facilities in the institution including rich library and Research Corner separately allotted to faculty for Research. </w:t>
      </w:r>
    </w:p>
    <w:p w:rsidR="00507F04" w:rsidRPr="00FE55E3" w:rsidRDefault="00507F04" w:rsidP="00A63AAB">
      <w:pPr>
        <w:pStyle w:val="ListParagraph"/>
        <w:numPr>
          <w:ilvl w:val="0"/>
          <w:numId w:val="3"/>
        </w:numPr>
        <w:spacing w:line="360" w:lineRule="auto"/>
        <w:jc w:val="both"/>
        <w:rPr>
          <w:rFonts w:ascii="Times New Roman" w:eastAsia="Calibri" w:hAnsi="Times New Roman" w:cs="Times New Roman"/>
          <w:b/>
          <w:color w:val="000000" w:themeColor="text1"/>
          <w:sz w:val="24"/>
          <w:szCs w:val="24"/>
          <w:lang w:val="en-GB"/>
        </w:rPr>
      </w:pPr>
      <w:r w:rsidRPr="00FE55E3">
        <w:rPr>
          <w:rFonts w:ascii="Times New Roman" w:eastAsia="Calibri" w:hAnsi="Times New Roman" w:cs="Times New Roman"/>
          <w:b/>
          <w:color w:val="000000" w:themeColor="text1"/>
          <w:sz w:val="24"/>
          <w:szCs w:val="24"/>
          <w:lang w:val="en-GB"/>
        </w:rPr>
        <w:t>Out of 1</w:t>
      </w:r>
      <w:r w:rsidR="00647395" w:rsidRPr="00FE55E3">
        <w:rPr>
          <w:rFonts w:ascii="Times New Roman" w:eastAsia="Calibri" w:hAnsi="Times New Roman" w:cs="Times New Roman"/>
          <w:b/>
          <w:color w:val="000000" w:themeColor="text1"/>
          <w:sz w:val="24"/>
          <w:szCs w:val="24"/>
          <w:lang w:val="en-GB"/>
        </w:rPr>
        <w:t>8</w:t>
      </w:r>
      <w:r w:rsidRPr="00FE55E3">
        <w:rPr>
          <w:rFonts w:ascii="Times New Roman" w:eastAsia="Calibri" w:hAnsi="Times New Roman" w:cs="Times New Roman"/>
          <w:b/>
          <w:color w:val="000000" w:themeColor="text1"/>
          <w:sz w:val="24"/>
          <w:szCs w:val="24"/>
          <w:lang w:val="en-GB"/>
        </w:rPr>
        <w:t xml:space="preserve"> teachers, 1</w:t>
      </w:r>
      <w:r w:rsidR="00647395" w:rsidRPr="00FE55E3">
        <w:rPr>
          <w:rFonts w:ascii="Times New Roman" w:eastAsia="Calibri" w:hAnsi="Times New Roman" w:cs="Times New Roman"/>
          <w:b/>
          <w:color w:val="000000" w:themeColor="text1"/>
          <w:sz w:val="24"/>
          <w:szCs w:val="24"/>
          <w:lang w:val="en-GB"/>
        </w:rPr>
        <w:t>4</w:t>
      </w:r>
      <w:r w:rsidRPr="00FE55E3">
        <w:rPr>
          <w:rFonts w:ascii="Times New Roman" w:eastAsia="Calibri" w:hAnsi="Times New Roman" w:cs="Times New Roman"/>
          <w:b/>
          <w:color w:val="000000" w:themeColor="text1"/>
          <w:sz w:val="24"/>
          <w:szCs w:val="24"/>
          <w:lang w:val="en-GB"/>
        </w:rPr>
        <w:t xml:space="preserve"> have completed Ph.D. and are engaged in Research activities—paper and book publications.</w:t>
      </w:r>
    </w:p>
    <w:p w:rsidR="00507F04" w:rsidRDefault="00507F04" w:rsidP="00A63AAB">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 xml:space="preserve"> At UG and PG level, the students are encouraged to undertake projects</w:t>
      </w:r>
      <w:r w:rsidR="008A2F9A">
        <w:rPr>
          <w:rFonts w:ascii="Times New Roman" w:eastAsia="Calibri" w:hAnsi="Times New Roman" w:cs="Times New Roman"/>
          <w:bCs/>
          <w:color w:val="000000" w:themeColor="text1"/>
          <w:sz w:val="24"/>
          <w:szCs w:val="24"/>
          <w:lang w:val="en-GB"/>
        </w:rPr>
        <w:t>,</w:t>
      </w:r>
      <w:r>
        <w:rPr>
          <w:rFonts w:ascii="Times New Roman" w:eastAsia="Calibri" w:hAnsi="Times New Roman" w:cs="Times New Roman"/>
          <w:bCs/>
          <w:color w:val="000000" w:themeColor="text1"/>
          <w:sz w:val="24"/>
          <w:szCs w:val="24"/>
          <w:lang w:val="en-GB"/>
        </w:rPr>
        <w:t xml:space="preserve"> and th</w:t>
      </w:r>
      <w:r w:rsidR="008A2F9A">
        <w:rPr>
          <w:rFonts w:ascii="Times New Roman" w:eastAsia="Calibri" w:hAnsi="Times New Roman" w:cs="Times New Roman"/>
          <w:bCs/>
          <w:color w:val="000000" w:themeColor="text1"/>
          <w:sz w:val="24"/>
          <w:szCs w:val="24"/>
          <w:lang w:val="en-GB"/>
        </w:rPr>
        <w:t>us,</w:t>
      </w:r>
      <w:r>
        <w:rPr>
          <w:rFonts w:ascii="Times New Roman" w:eastAsia="Calibri" w:hAnsi="Times New Roman" w:cs="Times New Roman"/>
          <w:bCs/>
          <w:color w:val="000000" w:themeColor="text1"/>
          <w:sz w:val="24"/>
          <w:szCs w:val="24"/>
          <w:lang w:val="en-GB"/>
        </w:rPr>
        <w:t xml:space="preserve"> </w:t>
      </w:r>
      <w:r w:rsidRPr="00647395">
        <w:rPr>
          <w:rFonts w:ascii="Times New Roman" w:eastAsia="Calibri" w:hAnsi="Times New Roman" w:cs="Times New Roman"/>
          <w:b/>
          <w:color w:val="000000" w:themeColor="text1"/>
          <w:sz w:val="24"/>
          <w:szCs w:val="24"/>
          <w:lang w:val="en-GB"/>
        </w:rPr>
        <w:t>Research Culture</w:t>
      </w:r>
      <w:r>
        <w:rPr>
          <w:rFonts w:ascii="Times New Roman" w:eastAsia="Calibri" w:hAnsi="Times New Roman" w:cs="Times New Roman"/>
          <w:bCs/>
          <w:color w:val="000000" w:themeColor="text1"/>
          <w:sz w:val="24"/>
          <w:szCs w:val="24"/>
          <w:lang w:val="en-GB"/>
        </w:rPr>
        <w:t xml:space="preserve"> is created</w:t>
      </w:r>
      <w:r w:rsidR="008A2F9A">
        <w:rPr>
          <w:rFonts w:ascii="Times New Roman" w:eastAsia="Calibri" w:hAnsi="Times New Roman" w:cs="Times New Roman"/>
          <w:bCs/>
          <w:color w:val="000000" w:themeColor="text1"/>
          <w:sz w:val="24"/>
          <w:szCs w:val="24"/>
          <w:lang w:val="en-GB"/>
        </w:rPr>
        <w:t xml:space="preserve"> among students</w:t>
      </w:r>
      <w:r>
        <w:rPr>
          <w:rFonts w:ascii="Times New Roman" w:eastAsia="Calibri" w:hAnsi="Times New Roman" w:cs="Times New Roman"/>
          <w:bCs/>
          <w:color w:val="000000" w:themeColor="text1"/>
          <w:sz w:val="24"/>
          <w:szCs w:val="24"/>
          <w:lang w:val="en-GB"/>
        </w:rPr>
        <w:t>.</w:t>
      </w:r>
    </w:p>
    <w:p w:rsidR="000A1D4B" w:rsidRDefault="000A1D4B" w:rsidP="0044318E">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Cs/>
          <w:color w:val="000000" w:themeColor="text1"/>
          <w:sz w:val="24"/>
          <w:szCs w:val="24"/>
          <w:lang w:val="en-GB"/>
        </w:rPr>
        <w:t>Under the aegis of Gujarat Government, the college has “</w:t>
      </w:r>
      <w:r w:rsidRPr="00647395">
        <w:rPr>
          <w:rFonts w:ascii="Times New Roman" w:eastAsia="Calibri" w:hAnsi="Times New Roman" w:cs="Times New Roman"/>
          <w:b/>
          <w:color w:val="000000" w:themeColor="text1"/>
          <w:sz w:val="24"/>
          <w:szCs w:val="24"/>
          <w:lang w:val="en-GB"/>
        </w:rPr>
        <w:t>Innovation Club</w:t>
      </w:r>
      <w:r>
        <w:rPr>
          <w:rFonts w:ascii="Times New Roman" w:eastAsia="Calibri" w:hAnsi="Times New Roman" w:cs="Times New Roman"/>
          <w:bCs/>
          <w:color w:val="000000" w:themeColor="text1"/>
          <w:sz w:val="24"/>
          <w:szCs w:val="24"/>
          <w:lang w:val="en-GB"/>
        </w:rPr>
        <w:t>” to encourage new ideas and their practice in the institution.</w:t>
      </w:r>
    </w:p>
    <w:p w:rsidR="00507F04" w:rsidRPr="00F94DD9" w:rsidRDefault="00507F04" w:rsidP="0044318E">
      <w:pPr>
        <w:pStyle w:val="ListParagraph"/>
        <w:numPr>
          <w:ilvl w:val="0"/>
          <w:numId w:val="15"/>
        </w:numPr>
        <w:spacing w:line="36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Extension Activities</w:t>
      </w:r>
    </w:p>
    <w:p w:rsidR="00507F04" w:rsidRDefault="00507F04" w:rsidP="0044318E">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165AFD">
        <w:rPr>
          <w:rFonts w:ascii="Times New Roman" w:eastAsia="Calibri" w:hAnsi="Times New Roman" w:cs="Times New Roman"/>
          <w:bCs/>
          <w:color w:val="000000" w:themeColor="text1"/>
          <w:sz w:val="24"/>
          <w:szCs w:val="24"/>
          <w:lang w:val="en-GB"/>
        </w:rPr>
        <w:t xml:space="preserve">The institution organizes Extension Activities on its own and often with collaboration with NGOs </w:t>
      </w:r>
      <w:r w:rsidR="00165AFD" w:rsidRPr="00165AFD">
        <w:rPr>
          <w:rFonts w:ascii="Times New Roman" w:eastAsia="Calibri" w:hAnsi="Times New Roman" w:cs="Times New Roman"/>
          <w:bCs/>
          <w:color w:val="000000" w:themeColor="text1"/>
          <w:sz w:val="24"/>
          <w:szCs w:val="24"/>
          <w:lang w:val="en-GB"/>
        </w:rPr>
        <w:t>in order to inculcate values and to make students responsible citizens.</w:t>
      </w:r>
    </w:p>
    <w:p w:rsidR="00165AFD" w:rsidRDefault="00165AFD" w:rsidP="0044318E">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647395">
        <w:rPr>
          <w:rFonts w:ascii="Times New Roman" w:eastAsia="Calibri" w:hAnsi="Times New Roman" w:cs="Times New Roman"/>
          <w:b/>
          <w:color w:val="000000" w:themeColor="text1"/>
          <w:sz w:val="24"/>
          <w:szCs w:val="24"/>
          <w:lang w:val="en-GB"/>
        </w:rPr>
        <w:t>Gender-equity</w:t>
      </w:r>
      <w:r>
        <w:rPr>
          <w:rFonts w:ascii="Times New Roman" w:eastAsia="Calibri" w:hAnsi="Times New Roman" w:cs="Times New Roman"/>
          <w:bCs/>
          <w:color w:val="000000" w:themeColor="text1"/>
          <w:sz w:val="24"/>
          <w:szCs w:val="24"/>
          <w:lang w:val="en-GB"/>
        </w:rPr>
        <w:t xml:space="preserve"> is aimed at through programs organized by the CWDC of the college. Such programs focus on Health, Laws</w:t>
      </w:r>
      <w:r w:rsidR="000A1D4B">
        <w:rPr>
          <w:rFonts w:ascii="Times New Roman" w:eastAsia="Calibri" w:hAnsi="Times New Roman" w:cs="Times New Roman"/>
          <w:bCs/>
          <w:color w:val="000000" w:themeColor="text1"/>
          <w:sz w:val="24"/>
          <w:szCs w:val="24"/>
          <w:lang w:val="en-GB"/>
        </w:rPr>
        <w:t xml:space="preserve">, Skill Development </w:t>
      </w:r>
      <w:r>
        <w:rPr>
          <w:rFonts w:ascii="Times New Roman" w:eastAsia="Calibri" w:hAnsi="Times New Roman" w:cs="Times New Roman"/>
          <w:bCs/>
          <w:color w:val="000000" w:themeColor="text1"/>
          <w:sz w:val="24"/>
          <w:szCs w:val="24"/>
          <w:lang w:val="en-GB"/>
        </w:rPr>
        <w:t xml:space="preserve">and </w:t>
      </w:r>
      <w:r w:rsidR="000A1D4B">
        <w:rPr>
          <w:rFonts w:ascii="Times New Roman" w:eastAsia="Calibri" w:hAnsi="Times New Roman" w:cs="Times New Roman"/>
          <w:bCs/>
          <w:color w:val="000000" w:themeColor="text1"/>
          <w:sz w:val="24"/>
          <w:szCs w:val="24"/>
          <w:lang w:val="en-GB"/>
        </w:rPr>
        <w:t xml:space="preserve">Self-employment and </w:t>
      </w:r>
      <w:r>
        <w:rPr>
          <w:rFonts w:ascii="Times New Roman" w:eastAsia="Calibri" w:hAnsi="Times New Roman" w:cs="Times New Roman"/>
          <w:bCs/>
          <w:color w:val="000000" w:themeColor="text1"/>
          <w:sz w:val="24"/>
          <w:szCs w:val="24"/>
          <w:lang w:val="en-GB"/>
        </w:rPr>
        <w:t>Placement of girl students.</w:t>
      </w:r>
    </w:p>
    <w:p w:rsidR="00165AFD" w:rsidRDefault="00165AFD" w:rsidP="0044318E">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647395">
        <w:rPr>
          <w:rFonts w:ascii="Times New Roman" w:eastAsia="Calibri" w:hAnsi="Times New Roman" w:cs="Times New Roman"/>
          <w:b/>
          <w:color w:val="000000" w:themeColor="text1"/>
          <w:sz w:val="24"/>
          <w:szCs w:val="24"/>
          <w:lang w:val="en-GB"/>
        </w:rPr>
        <w:t>Environmental Awareness</w:t>
      </w:r>
      <w:r>
        <w:rPr>
          <w:rFonts w:ascii="Times New Roman" w:eastAsia="Calibri" w:hAnsi="Times New Roman" w:cs="Times New Roman"/>
          <w:bCs/>
          <w:color w:val="000000" w:themeColor="text1"/>
          <w:sz w:val="24"/>
          <w:szCs w:val="24"/>
          <w:lang w:val="en-GB"/>
        </w:rPr>
        <w:t xml:space="preserve"> </w:t>
      </w:r>
      <w:r w:rsidR="00647395">
        <w:rPr>
          <w:rFonts w:ascii="Times New Roman" w:eastAsia="Calibri" w:hAnsi="Times New Roman" w:cs="Times New Roman"/>
          <w:bCs/>
          <w:color w:val="000000" w:themeColor="text1"/>
          <w:sz w:val="24"/>
          <w:szCs w:val="24"/>
          <w:lang w:val="en-GB"/>
        </w:rPr>
        <w:t>P</w:t>
      </w:r>
      <w:r>
        <w:rPr>
          <w:rFonts w:ascii="Times New Roman" w:eastAsia="Calibri" w:hAnsi="Times New Roman" w:cs="Times New Roman"/>
          <w:bCs/>
          <w:color w:val="000000" w:themeColor="text1"/>
          <w:sz w:val="24"/>
          <w:szCs w:val="24"/>
          <w:lang w:val="en-GB"/>
        </w:rPr>
        <w:t xml:space="preserve">rograms and </w:t>
      </w:r>
      <w:r w:rsidRPr="00647395">
        <w:rPr>
          <w:rFonts w:ascii="Times New Roman" w:eastAsia="Calibri" w:hAnsi="Times New Roman" w:cs="Times New Roman"/>
          <w:b/>
          <w:color w:val="000000" w:themeColor="text1"/>
          <w:sz w:val="24"/>
          <w:szCs w:val="24"/>
          <w:lang w:val="en-GB"/>
        </w:rPr>
        <w:t>Rural Development</w:t>
      </w:r>
      <w:r>
        <w:rPr>
          <w:rFonts w:ascii="Times New Roman" w:eastAsia="Calibri" w:hAnsi="Times New Roman" w:cs="Times New Roman"/>
          <w:bCs/>
          <w:color w:val="000000" w:themeColor="text1"/>
          <w:sz w:val="24"/>
          <w:szCs w:val="24"/>
          <w:lang w:val="en-GB"/>
        </w:rPr>
        <w:t xml:space="preserve"> Programs are organized by NSS and NCC Units of the institution. These programs include environmental protection, superstition removal, De-addiction Drive, Cleanliness Drive, celebration of national/international days, awareness against pollution and </w:t>
      </w:r>
      <w:r w:rsidR="008A2F9A">
        <w:rPr>
          <w:rFonts w:ascii="Times New Roman" w:eastAsia="Calibri" w:hAnsi="Times New Roman" w:cs="Times New Roman"/>
          <w:bCs/>
          <w:color w:val="000000" w:themeColor="text1"/>
          <w:sz w:val="24"/>
          <w:szCs w:val="24"/>
          <w:lang w:val="en-GB"/>
        </w:rPr>
        <w:t xml:space="preserve">against </w:t>
      </w:r>
      <w:r>
        <w:rPr>
          <w:rFonts w:ascii="Times New Roman" w:eastAsia="Calibri" w:hAnsi="Times New Roman" w:cs="Times New Roman"/>
          <w:bCs/>
          <w:color w:val="000000" w:themeColor="text1"/>
          <w:sz w:val="24"/>
          <w:szCs w:val="24"/>
          <w:lang w:val="en-GB"/>
        </w:rPr>
        <w:t>plastic.</w:t>
      </w:r>
    </w:p>
    <w:p w:rsidR="000A1D4B" w:rsidRDefault="000A1D4B" w:rsidP="0044318E">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sidRPr="000A1D4B">
        <w:rPr>
          <w:rFonts w:ascii="Times New Roman" w:eastAsia="Calibri" w:hAnsi="Times New Roman" w:cs="Times New Roman"/>
          <w:bCs/>
          <w:color w:val="000000" w:themeColor="text1"/>
          <w:sz w:val="24"/>
          <w:szCs w:val="24"/>
          <w:lang w:val="en-GB"/>
        </w:rPr>
        <w:t xml:space="preserve">State Level participation of students in NSS and NCC activities foster the virtues of selflessness, philanthropy and altruism. </w:t>
      </w:r>
    </w:p>
    <w:p w:rsidR="00165AFD" w:rsidRDefault="00224628" w:rsidP="0044318E">
      <w:pPr>
        <w:pStyle w:val="ListParagraph"/>
        <w:numPr>
          <w:ilvl w:val="0"/>
          <w:numId w:val="3"/>
        </w:numPr>
        <w:spacing w:line="360" w:lineRule="auto"/>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b/>
          <w:color w:val="000000" w:themeColor="text1"/>
          <w:sz w:val="24"/>
          <w:szCs w:val="24"/>
          <w:lang w:val="en-GB"/>
        </w:rPr>
        <w:lastRenderedPageBreak/>
        <w:t xml:space="preserve">Under </w:t>
      </w:r>
      <w:r w:rsidR="00165AFD" w:rsidRPr="00FE55E3">
        <w:rPr>
          <w:rFonts w:ascii="Times New Roman" w:eastAsia="Calibri" w:hAnsi="Times New Roman" w:cs="Times New Roman"/>
          <w:b/>
          <w:color w:val="000000" w:themeColor="text1"/>
          <w:sz w:val="24"/>
          <w:szCs w:val="24"/>
          <w:lang w:val="en-GB"/>
        </w:rPr>
        <w:t>More than 10 functional M</w:t>
      </w:r>
      <w:r w:rsidR="00FE55E3">
        <w:rPr>
          <w:rFonts w:ascii="Times New Roman" w:eastAsia="Calibri" w:hAnsi="Times New Roman" w:cs="Times New Roman"/>
          <w:b/>
          <w:color w:val="000000" w:themeColor="text1"/>
          <w:sz w:val="24"/>
          <w:szCs w:val="24"/>
          <w:lang w:val="en-GB"/>
        </w:rPr>
        <w:t>O</w:t>
      </w:r>
      <w:r w:rsidR="00165AFD" w:rsidRPr="00FE55E3">
        <w:rPr>
          <w:rFonts w:ascii="Times New Roman" w:eastAsia="Calibri" w:hAnsi="Times New Roman" w:cs="Times New Roman"/>
          <w:b/>
          <w:color w:val="000000" w:themeColor="text1"/>
          <w:sz w:val="24"/>
          <w:szCs w:val="24"/>
          <w:lang w:val="en-GB"/>
        </w:rPr>
        <w:t>Us</w:t>
      </w:r>
      <w:r w:rsidR="00165AFD" w:rsidRPr="000A1D4B">
        <w:rPr>
          <w:rFonts w:ascii="Times New Roman" w:eastAsia="Calibri" w:hAnsi="Times New Roman" w:cs="Times New Roman"/>
          <w:bCs/>
          <w:color w:val="000000" w:themeColor="text1"/>
          <w:sz w:val="24"/>
          <w:szCs w:val="24"/>
          <w:lang w:val="en-GB"/>
        </w:rPr>
        <w:t xml:space="preserve"> with academic institutions, industries and other organizations</w:t>
      </w:r>
      <w:r>
        <w:rPr>
          <w:rFonts w:ascii="Times New Roman" w:eastAsia="Calibri" w:hAnsi="Times New Roman" w:cs="Times New Roman"/>
          <w:bCs/>
          <w:color w:val="000000" w:themeColor="text1"/>
          <w:sz w:val="24"/>
          <w:szCs w:val="24"/>
          <w:lang w:val="en-GB"/>
        </w:rPr>
        <w:t>,</w:t>
      </w:r>
      <w:r w:rsidR="0087640D">
        <w:rPr>
          <w:rFonts w:ascii="Times New Roman" w:eastAsia="Calibri" w:hAnsi="Times New Roman" w:cs="Times New Roman"/>
          <w:bCs/>
          <w:color w:val="000000" w:themeColor="text1"/>
          <w:sz w:val="24"/>
          <w:szCs w:val="24"/>
          <w:lang w:val="en-GB"/>
        </w:rPr>
        <w:t xml:space="preserve"> activities </w:t>
      </w:r>
      <w:r w:rsidR="008A2F9A">
        <w:rPr>
          <w:rFonts w:ascii="Times New Roman" w:eastAsia="Calibri" w:hAnsi="Times New Roman" w:cs="Times New Roman"/>
          <w:bCs/>
          <w:color w:val="000000" w:themeColor="text1"/>
          <w:sz w:val="24"/>
          <w:szCs w:val="24"/>
          <w:lang w:val="en-GB"/>
        </w:rPr>
        <w:t xml:space="preserve">have been </w:t>
      </w:r>
      <w:r w:rsidR="0087640D">
        <w:rPr>
          <w:rFonts w:ascii="Times New Roman" w:eastAsia="Calibri" w:hAnsi="Times New Roman" w:cs="Times New Roman"/>
          <w:bCs/>
          <w:color w:val="000000" w:themeColor="text1"/>
          <w:sz w:val="24"/>
          <w:szCs w:val="24"/>
          <w:lang w:val="en-GB"/>
        </w:rPr>
        <w:t>conducted by different Departments and Committees of the college.</w:t>
      </w:r>
    </w:p>
    <w:p w:rsidR="00A44CF2" w:rsidRPr="000A040B" w:rsidRDefault="00A44CF2" w:rsidP="000073E7">
      <w:pPr>
        <w:spacing w:line="480" w:lineRule="auto"/>
        <w:ind w:left="540" w:firstLine="90"/>
        <w:jc w:val="both"/>
        <w:rPr>
          <w:rFonts w:ascii="Times New Roman" w:eastAsia="Calibri" w:hAnsi="Times New Roman" w:cs="Times New Roman"/>
          <w:b/>
          <w:color w:val="000000" w:themeColor="text1"/>
          <w:sz w:val="32"/>
          <w:szCs w:val="32"/>
          <w:lang w:val="en-GB"/>
        </w:rPr>
      </w:pPr>
      <w:r w:rsidRPr="000A040B">
        <w:rPr>
          <w:rFonts w:ascii="Times New Roman" w:eastAsia="Calibri" w:hAnsi="Times New Roman" w:cs="Times New Roman"/>
          <w:b/>
          <w:color w:val="000000" w:themeColor="text1"/>
          <w:sz w:val="32"/>
          <w:szCs w:val="32"/>
          <w:lang w:val="en-GB"/>
        </w:rPr>
        <w:t>INFRASTRUCTURE AND LEARNING RESOURCES</w:t>
      </w:r>
    </w:p>
    <w:p w:rsidR="007259B7" w:rsidRPr="00F94DD9" w:rsidRDefault="007259B7" w:rsidP="00101322">
      <w:pPr>
        <w:pStyle w:val="ListParagraph"/>
        <w:numPr>
          <w:ilvl w:val="0"/>
          <w:numId w:val="16"/>
        </w:numPr>
        <w:spacing w:line="480" w:lineRule="auto"/>
        <w:jc w:val="both"/>
        <w:rPr>
          <w:rFonts w:ascii="Times New Roman" w:eastAsia="Calibri" w:hAnsi="Times New Roman" w:cs="Times New Roman"/>
          <w:b/>
          <w:color w:val="000000" w:themeColor="text1"/>
          <w:sz w:val="32"/>
          <w:szCs w:val="32"/>
          <w:u w:val="single"/>
          <w:lang w:val="en-GB"/>
        </w:rPr>
      </w:pPr>
      <w:r w:rsidRPr="00F94DD9">
        <w:rPr>
          <w:rFonts w:ascii="Times New Roman" w:eastAsia="Calibri" w:hAnsi="Times New Roman" w:cs="Times New Roman"/>
          <w:b/>
          <w:color w:val="000000" w:themeColor="text1"/>
          <w:sz w:val="32"/>
          <w:szCs w:val="32"/>
          <w:u w:val="single"/>
          <w:lang w:val="en-GB"/>
        </w:rPr>
        <w:t>Infrastructural Facilities</w:t>
      </w:r>
    </w:p>
    <w:p w:rsidR="00506333" w:rsidRPr="00506333" w:rsidRDefault="00506333" w:rsidP="00611CA9">
      <w:pPr>
        <w:spacing w:line="360" w:lineRule="auto"/>
        <w:ind w:left="810"/>
        <w:jc w:val="both"/>
        <w:rPr>
          <w:rFonts w:ascii="Times New Roman" w:hAnsi="Times New Roman" w:cs="Times New Roman"/>
          <w:sz w:val="24"/>
          <w:szCs w:val="24"/>
        </w:rPr>
      </w:pPr>
      <w:r w:rsidRPr="00506333">
        <w:rPr>
          <w:rFonts w:ascii="Times New Roman" w:hAnsi="Times New Roman" w:cs="Times New Roman"/>
          <w:sz w:val="24"/>
          <w:szCs w:val="24"/>
        </w:rPr>
        <w:t xml:space="preserve">The </w:t>
      </w:r>
      <w:r w:rsidRPr="00506333">
        <w:rPr>
          <w:rFonts w:ascii="Times New Roman" w:hAnsi="Times New Roman" w:cs="Times New Roman"/>
          <w:b/>
          <w:bCs/>
          <w:sz w:val="24"/>
          <w:szCs w:val="24"/>
        </w:rPr>
        <w:t>campus area of the college is 136181.13 in sq. mts</w:t>
      </w:r>
      <w:r w:rsidRPr="00506333">
        <w:rPr>
          <w:rFonts w:ascii="Times New Roman" w:hAnsi="Times New Roman" w:cs="Times New Roman"/>
          <w:sz w:val="24"/>
          <w:szCs w:val="24"/>
        </w:rPr>
        <w:t xml:space="preserve">. The institution has got separate spacious first floor of the building to run programs in Arts and Commerce. </w:t>
      </w:r>
      <w:r w:rsidR="00492022" w:rsidRPr="00E52BBD">
        <w:rPr>
          <w:rFonts w:ascii="Times New Roman" w:hAnsi="Times New Roman" w:cs="Times New Roman"/>
          <w:sz w:val="24"/>
          <w:szCs w:val="24"/>
        </w:rPr>
        <w:t xml:space="preserve">In the college building, there are 18 class-rooms </w:t>
      </w:r>
      <w:r w:rsidR="004A098B">
        <w:rPr>
          <w:rFonts w:ascii="Times New Roman" w:hAnsi="Times New Roman" w:cs="Times New Roman"/>
          <w:sz w:val="24"/>
          <w:szCs w:val="24"/>
        </w:rPr>
        <w:t>–</w:t>
      </w:r>
      <w:r w:rsidR="00492022" w:rsidRPr="00E52BBD">
        <w:rPr>
          <w:rFonts w:ascii="Times New Roman" w:hAnsi="Times New Roman" w:cs="Times New Roman"/>
          <w:sz w:val="24"/>
          <w:szCs w:val="24"/>
        </w:rPr>
        <w:t>spacious</w:t>
      </w:r>
      <w:r w:rsidR="004A098B">
        <w:rPr>
          <w:rFonts w:ascii="Times New Roman" w:hAnsi="Times New Roman" w:cs="Times New Roman"/>
          <w:sz w:val="24"/>
          <w:szCs w:val="24"/>
        </w:rPr>
        <w:t xml:space="preserve"> and</w:t>
      </w:r>
      <w:r w:rsidR="00492022" w:rsidRPr="00E52BBD">
        <w:rPr>
          <w:rFonts w:ascii="Times New Roman" w:hAnsi="Times New Roman" w:cs="Times New Roman"/>
          <w:sz w:val="24"/>
          <w:szCs w:val="24"/>
        </w:rPr>
        <w:t xml:space="preserve"> well-equipped</w:t>
      </w:r>
      <w:r w:rsidR="004A098B">
        <w:rPr>
          <w:rFonts w:ascii="Times New Roman" w:hAnsi="Times New Roman" w:cs="Times New Roman"/>
          <w:sz w:val="24"/>
          <w:szCs w:val="24"/>
        </w:rPr>
        <w:t>.</w:t>
      </w:r>
      <w:r w:rsidR="00492022">
        <w:rPr>
          <w:rFonts w:ascii="Times New Roman" w:hAnsi="Times New Roman" w:cs="Times New Roman"/>
          <w:sz w:val="24"/>
          <w:szCs w:val="24"/>
        </w:rPr>
        <w:t xml:space="preserve"> </w:t>
      </w:r>
    </w:p>
    <w:p w:rsidR="00506333" w:rsidRPr="00E52BBD" w:rsidRDefault="00506333" w:rsidP="0044318E">
      <w:pPr>
        <w:pStyle w:val="ListParagraph"/>
        <w:numPr>
          <w:ilvl w:val="0"/>
          <w:numId w:val="25"/>
        </w:numPr>
        <w:spacing w:after="160" w:line="360" w:lineRule="auto"/>
        <w:jc w:val="both"/>
        <w:rPr>
          <w:rFonts w:ascii="Times New Roman" w:hAnsi="Times New Roman" w:cs="Times New Roman"/>
          <w:sz w:val="24"/>
          <w:szCs w:val="24"/>
        </w:rPr>
      </w:pPr>
      <w:r w:rsidRPr="00E52BBD">
        <w:rPr>
          <w:rFonts w:ascii="Times New Roman" w:hAnsi="Times New Roman" w:cs="Times New Roman"/>
          <w:sz w:val="24"/>
          <w:szCs w:val="24"/>
        </w:rPr>
        <w:t xml:space="preserve">All </w:t>
      </w:r>
      <w:r>
        <w:rPr>
          <w:rFonts w:ascii="Times New Roman" w:hAnsi="Times New Roman" w:cs="Times New Roman"/>
          <w:sz w:val="24"/>
          <w:szCs w:val="24"/>
        </w:rPr>
        <w:t xml:space="preserve">major </w:t>
      </w:r>
      <w:r w:rsidRPr="00E52BBD">
        <w:rPr>
          <w:rFonts w:ascii="Times New Roman" w:hAnsi="Times New Roman" w:cs="Times New Roman"/>
          <w:sz w:val="24"/>
          <w:szCs w:val="24"/>
        </w:rPr>
        <w:t xml:space="preserve">departments have </w:t>
      </w:r>
      <w:r w:rsidRPr="00E52BBD">
        <w:rPr>
          <w:rFonts w:ascii="Times New Roman" w:hAnsi="Times New Roman" w:cs="Times New Roman"/>
          <w:b/>
          <w:bCs/>
          <w:sz w:val="24"/>
          <w:szCs w:val="24"/>
        </w:rPr>
        <w:t>computers/laptops, printers and WI</w:t>
      </w:r>
      <w:r>
        <w:rPr>
          <w:rFonts w:ascii="Times New Roman" w:hAnsi="Times New Roman" w:cs="Times New Roman"/>
          <w:b/>
          <w:bCs/>
          <w:sz w:val="24"/>
          <w:szCs w:val="24"/>
        </w:rPr>
        <w:t>-</w:t>
      </w:r>
      <w:r w:rsidRPr="00E52BBD">
        <w:rPr>
          <w:rFonts w:ascii="Times New Roman" w:hAnsi="Times New Roman" w:cs="Times New Roman"/>
          <w:b/>
          <w:bCs/>
          <w:sz w:val="24"/>
          <w:szCs w:val="24"/>
        </w:rPr>
        <w:t>FI facility</w:t>
      </w:r>
      <w:r w:rsidRPr="00E52BBD">
        <w:rPr>
          <w:rFonts w:ascii="Times New Roman" w:hAnsi="Times New Roman" w:cs="Times New Roman"/>
          <w:sz w:val="24"/>
          <w:szCs w:val="24"/>
        </w:rPr>
        <w:t xml:space="preserve">. </w:t>
      </w:r>
    </w:p>
    <w:p w:rsidR="00506333" w:rsidRDefault="00506333" w:rsidP="0044318E">
      <w:pPr>
        <w:pStyle w:val="ListParagraph"/>
        <w:numPr>
          <w:ilvl w:val="0"/>
          <w:numId w:val="25"/>
        </w:numPr>
        <w:spacing w:after="160" w:line="360" w:lineRule="auto"/>
        <w:jc w:val="both"/>
        <w:rPr>
          <w:rFonts w:ascii="Times New Roman" w:hAnsi="Times New Roman" w:cs="Times New Roman"/>
          <w:sz w:val="24"/>
          <w:szCs w:val="24"/>
        </w:rPr>
      </w:pPr>
      <w:r w:rsidRPr="00E52BBD">
        <w:rPr>
          <w:rFonts w:ascii="Times New Roman" w:hAnsi="Times New Roman" w:cs="Times New Roman"/>
          <w:sz w:val="24"/>
          <w:szCs w:val="24"/>
        </w:rPr>
        <w:t xml:space="preserve">The institution has got one </w:t>
      </w:r>
      <w:r w:rsidRPr="00E52BBD">
        <w:rPr>
          <w:rFonts w:ascii="Times New Roman" w:hAnsi="Times New Roman" w:cs="Times New Roman"/>
          <w:b/>
          <w:bCs/>
          <w:sz w:val="24"/>
          <w:szCs w:val="24"/>
        </w:rPr>
        <w:t>Seminar Hall</w:t>
      </w:r>
      <w:r w:rsidRPr="00E52BBD">
        <w:rPr>
          <w:rFonts w:ascii="Times New Roman" w:hAnsi="Times New Roman" w:cs="Times New Roman"/>
          <w:sz w:val="24"/>
          <w:szCs w:val="24"/>
        </w:rPr>
        <w:t xml:space="preserve"> with 200 seating capacity in a separate building where the Library exists. The Seminar Hall has </w:t>
      </w:r>
      <w:r w:rsidRPr="00E52BBD">
        <w:rPr>
          <w:rFonts w:ascii="Times New Roman" w:hAnsi="Times New Roman" w:cs="Times New Roman"/>
          <w:b/>
          <w:bCs/>
          <w:sz w:val="24"/>
          <w:szCs w:val="24"/>
        </w:rPr>
        <w:t>LCD Projector, LCD Screen, Audio System, Internet Facility</w:t>
      </w:r>
      <w:r>
        <w:rPr>
          <w:rFonts w:ascii="Times New Roman" w:hAnsi="Times New Roman" w:cs="Times New Roman"/>
          <w:b/>
          <w:bCs/>
          <w:sz w:val="24"/>
          <w:szCs w:val="24"/>
        </w:rPr>
        <w:t>.</w:t>
      </w:r>
      <w:r w:rsidRPr="00E52BBD">
        <w:rPr>
          <w:rFonts w:ascii="Times New Roman" w:hAnsi="Times New Roman" w:cs="Times New Roman"/>
          <w:sz w:val="24"/>
          <w:szCs w:val="24"/>
        </w:rPr>
        <w:t xml:space="preserve"> </w:t>
      </w:r>
    </w:p>
    <w:p w:rsidR="00506333" w:rsidRPr="004A098B" w:rsidRDefault="00506333" w:rsidP="0044318E">
      <w:pPr>
        <w:pStyle w:val="ListParagraph"/>
        <w:numPr>
          <w:ilvl w:val="0"/>
          <w:numId w:val="25"/>
        </w:numPr>
        <w:spacing w:after="160" w:line="360" w:lineRule="auto"/>
        <w:jc w:val="both"/>
        <w:rPr>
          <w:rFonts w:ascii="Times New Roman" w:hAnsi="Times New Roman" w:cs="Times New Roman"/>
          <w:sz w:val="24"/>
          <w:szCs w:val="24"/>
        </w:rPr>
      </w:pPr>
      <w:r w:rsidRPr="004A098B">
        <w:rPr>
          <w:rFonts w:ascii="Times New Roman" w:hAnsi="Times New Roman" w:cs="Times New Roman"/>
          <w:sz w:val="24"/>
          <w:szCs w:val="24"/>
        </w:rPr>
        <w:t xml:space="preserve">The institution has also got facility of </w:t>
      </w:r>
      <w:r w:rsidRPr="004A098B">
        <w:rPr>
          <w:rFonts w:ascii="Times New Roman" w:hAnsi="Times New Roman" w:cs="Times New Roman"/>
          <w:b/>
          <w:bCs/>
          <w:sz w:val="24"/>
          <w:szCs w:val="24"/>
        </w:rPr>
        <w:t>Open Air Theatre</w:t>
      </w:r>
      <w:r w:rsidRPr="004A098B">
        <w:rPr>
          <w:rFonts w:ascii="Times New Roman" w:hAnsi="Times New Roman" w:cs="Times New Roman"/>
          <w:sz w:val="24"/>
          <w:szCs w:val="24"/>
        </w:rPr>
        <w:t xml:space="preserve"> with 1000 seating capacity</w:t>
      </w:r>
      <w:r w:rsidR="004A098B" w:rsidRPr="004A098B">
        <w:rPr>
          <w:rFonts w:ascii="Times New Roman" w:hAnsi="Times New Roman" w:cs="Times New Roman"/>
          <w:sz w:val="24"/>
          <w:szCs w:val="24"/>
        </w:rPr>
        <w:t>.</w:t>
      </w:r>
      <w:r w:rsidRPr="004A098B">
        <w:rPr>
          <w:rFonts w:ascii="Times New Roman" w:hAnsi="Times New Roman" w:cs="Times New Roman"/>
          <w:sz w:val="24"/>
          <w:szCs w:val="24"/>
        </w:rPr>
        <w:t xml:space="preserve"> The institution has </w:t>
      </w:r>
      <w:r w:rsidRPr="004A098B">
        <w:rPr>
          <w:rFonts w:ascii="Times New Roman" w:hAnsi="Times New Roman" w:cs="Times New Roman"/>
          <w:b/>
          <w:bCs/>
          <w:sz w:val="24"/>
          <w:szCs w:val="24"/>
        </w:rPr>
        <w:t xml:space="preserve">Digital Education and Learning Laboratory </w:t>
      </w:r>
      <w:r w:rsidRPr="004A098B">
        <w:rPr>
          <w:rFonts w:ascii="Times New Roman" w:hAnsi="Times New Roman" w:cs="Times New Roman"/>
          <w:sz w:val="24"/>
          <w:szCs w:val="24"/>
        </w:rPr>
        <w:t>(DELL) with 25 computers</w:t>
      </w:r>
      <w:r w:rsidR="008A2F9A">
        <w:rPr>
          <w:rFonts w:ascii="Times New Roman" w:hAnsi="Times New Roman" w:cs="Times New Roman"/>
          <w:sz w:val="24"/>
          <w:szCs w:val="24"/>
        </w:rPr>
        <w:t>.</w:t>
      </w:r>
    </w:p>
    <w:p w:rsidR="00506333" w:rsidRDefault="00506333" w:rsidP="0044318E">
      <w:pPr>
        <w:pStyle w:val="ListParagraph"/>
        <w:numPr>
          <w:ilvl w:val="0"/>
          <w:numId w:val="25"/>
        </w:numPr>
        <w:spacing w:after="160" w:line="360" w:lineRule="auto"/>
        <w:jc w:val="both"/>
        <w:rPr>
          <w:rFonts w:ascii="Times New Roman" w:hAnsi="Times New Roman" w:cs="Times New Roman"/>
          <w:sz w:val="24"/>
          <w:szCs w:val="24"/>
        </w:rPr>
      </w:pPr>
      <w:r w:rsidRPr="00E52BBD">
        <w:rPr>
          <w:rFonts w:ascii="Times New Roman" w:hAnsi="Times New Roman" w:cs="Times New Roman"/>
          <w:sz w:val="24"/>
          <w:szCs w:val="24"/>
        </w:rPr>
        <w:t>The college has got separate IQAC office, Administrative office, Language Laboratory, NRC Room, Bisag Room, CWDC office, Udisha office, Sports, NCC and NSS offices</w:t>
      </w:r>
      <w:r w:rsidR="004A098B">
        <w:rPr>
          <w:rFonts w:ascii="Times New Roman" w:hAnsi="Times New Roman" w:cs="Times New Roman"/>
          <w:sz w:val="24"/>
          <w:szCs w:val="24"/>
        </w:rPr>
        <w:t>.</w:t>
      </w:r>
      <w:r w:rsidRPr="00E52BBD">
        <w:rPr>
          <w:rFonts w:ascii="Times New Roman" w:hAnsi="Times New Roman" w:cs="Times New Roman"/>
          <w:sz w:val="24"/>
          <w:szCs w:val="24"/>
        </w:rPr>
        <w:t xml:space="preserve"> </w:t>
      </w:r>
    </w:p>
    <w:p w:rsidR="00506333" w:rsidRDefault="00506333" w:rsidP="0044318E">
      <w:pPr>
        <w:pStyle w:val="ListParagraph"/>
        <w:numPr>
          <w:ilvl w:val="0"/>
          <w:numId w:val="25"/>
        </w:numPr>
        <w:spacing w:after="160" w:line="360" w:lineRule="auto"/>
        <w:jc w:val="both"/>
        <w:rPr>
          <w:rFonts w:ascii="Times New Roman" w:hAnsi="Times New Roman" w:cs="Times New Roman"/>
          <w:sz w:val="24"/>
          <w:szCs w:val="24"/>
        </w:rPr>
      </w:pPr>
      <w:r w:rsidRPr="00E52BBD">
        <w:rPr>
          <w:rFonts w:ascii="Times New Roman" w:hAnsi="Times New Roman" w:cs="Times New Roman"/>
          <w:sz w:val="24"/>
          <w:szCs w:val="24"/>
        </w:rPr>
        <w:t>The facility of “</w:t>
      </w:r>
      <w:r w:rsidRPr="008A2F9A">
        <w:rPr>
          <w:rFonts w:ascii="Times New Roman" w:hAnsi="Times New Roman" w:cs="Times New Roman"/>
          <w:b/>
          <w:bCs/>
          <w:sz w:val="24"/>
          <w:szCs w:val="24"/>
        </w:rPr>
        <w:t>NAMO WI-FI”, GTPL and Local Area Network (L</w:t>
      </w:r>
      <w:r w:rsidR="0019660D" w:rsidRPr="008A2F9A">
        <w:rPr>
          <w:rFonts w:ascii="Times New Roman" w:hAnsi="Times New Roman" w:cs="Times New Roman"/>
          <w:b/>
          <w:bCs/>
          <w:sz w:val="24"/>
          <w:szCs w:val="24"/>
        </w:rPr>
        <w:t>AN</w:t>
      </w:r>
      <w:r w:rsidRPr="008A2F9A">
        <w:rPr>
          <w:rFonts w:ascii="Times New Roman" w:hAnsi="Times New Roman" w:cs="Times New Roman"/>
          <w:b/>
          <w:bCs/>
          <w:sz w:val="24"/>
          <w:szCs w:val="24"/>
        </w:rPr>
        <w:t>)</w:t>
      </w:r>
      <w:r w:rsidRPr="00E52BBD">
        <w:rPr>
          <w:rFonts w:ascii="Times New Roman" w:hAnsi="Times New Roman" w:cs="Times New Roman"/>
          <w:sz w:val="24"/>
          <w:szCs w:val="24"/>
        </w:rPr>
        <w:t xml:space="preserve"> available</w:t>
      </w:r>
      <w:r w:rsidR="008A2F9A">
        <w:rPr>
          <w:rFonts w:ascii="Times New Roman" w:hAnsi="Times New Roman" w:cs="Times New Roman"/>
          <w:sz w:val="24"/>
          <w:szCs w:val="24"/>
        </w:rPr>
        <w:t xml:space="preserve"> and maintained</w:t>
      </w:r>
      <w:r w:rsidR="00492022">
        <w:rPr>
          <w:rFonts w:ascii="Times New Roman" w:hAnsi="Times New Roman" w:cs="Times New Roman"/>
          <w:sz w:val="24"/>
          <w:szCs w:val="24"/>
        </w:rPr>
        <w:t>.</w:t>
      </w:r>
      <w:r w:rsidRPr="00E52BBD">
        <w:rPr>
          <w:rFonts w:ascii="Times New Roman" w:hAnsi="Times New Roman" w:cs="Times New Roman"/>
          <w:sz w:val="24"/>
          <w:szCs w:val="24"/>
        </w:rPr>
        <w:t xml:space="preserve"> </w:t>
      </w:r>
    </w:p>
    <w:p w:rsidR="000A1D4B" w:rsidRPr="008B2E3D" w:rsidRDefault="00506333" w:rsidP="0044318E">
      <w:pPr>
        <w:pStyle w:val="ListParagraph"/>
        <w:numPr>
          <w:ilvl w:val="0"/>
          <w:numId w:val="25"/>
        </w:numPr>
        <w:spacing w:line="360" w:lineRule="auto"/>
        <w:jc w:val="both"/>
        <w:rPr>
          <w:rFonts w:ascii="Times New Roman" w:eastAsia="Calibri" w:hAnsi="Times New Roman" w:cs="Times New Roman"/>
          <w:b/>
          <w:color w:val="000000" w:themeColor="text1"/>
          <w:sz w:val="28"/>
          <w:szCs w:val="28"/>
          <w:u w:val="single"/>
          <w:lang w:val="en-GB"/>
        </w:rPr>
      </w:pPr>
      <w:r w:rsidRPr="008B2E3D">
        <w:rPr>
          <w:rFonts w:ascii="Times New Roman" w:hAnsi="Times New Roman" w:cs="Times New Roman"/>
          <w:sz w:val="24"/>
          <w:szCs w:val="24"/>
        </w:rPr>
        <w:t>Clean drinking water, separate toilets for faculty, boys and girls address the essential needs of all stake holders.</w:t>
      </w:r>
    </w:p>
    <w:p w:rsidR="008733F9" w:rsidRPr="00F94DD9" w:rsidRDefault="00492022" w:rsidP="00101322">
      <w:pPr>
        <w:pStyle w:val="ListParagraph"/>
        <w:numPr>
          <w:ilvl w:val="0"/>
          <w:numId w:val="25"/>
        </w:numPr>
        <w:spacing w:line="480" w:lineRule="auto"/>
        <w:jc w:val="both"/>
        <w:rPr>
          <w:rFonts w:ascii="Times New Roman" w:eastAsia="Calibri" w:hAnsi="Times New Roman" w:cs="Times New Roman"/>
          <w:color w:val="000000" w:themeColor="text1"/>
          <w:sz w:val="32"/>
          <w:szCs w:val="32"/>
          <w:u w:val="single"/>
          <w:lang w:val="en-GB"/>
        </w:rPr>
      </w:pPr>
      <w:r w:rsidRPr="00F94DD9">
        <w:rPr>
          <w:rFonts w:ascii="Times New Roman" w:hAnsi="Times New Roman" w:cs="Times New Roman"/>
          <w:b/>
          <w:bCs/>
          <w:sz w:val="32"/>
          <w:szCs w:val="32"/>
          <w:u w:val="single"/>
        </w:rPr>
        <w:t>Library as a Learning Resource</w:t>
      </w:r>
    </w:p>
    <w:p w:rsidR="00492022" w:rsidRPr="009F70F3" w:rsidRDefault="00492022" w:rsidP="0044318E">
      <w:pPr>
        <w:pStyle w:val="ListParagraph"/>
        <w:numPr>
          <w:ilvl w:val="0"/>
          <w:numId w:val="25"/>
        </w:numPr>
        <w:spacing w:line="360" w:lineRule="auto"/>
        <w:jc w:val="both"/>
        <w:rPr>
          <w:rFonts w:ascii="Times New Roman" w:eastAsia="Calibri" w:hAnsi="Times New Roman" w:cs="Times New Roman"/>
          <w:color w:val="000000" w:themeColor="text1"/>
          <w:sz w:val="24"/>
          <w:szCs w:val="24"/>
          <w:u w:val="single"/>
          <w:lang w:val="en-GB"/>
        </w:rPr>
      </w:pPr>
      <w:r w:rsidRPr="008733F9">
        <w:rPr>
          <w:rFonts w:ascii="Times New Roman" w:hAnsi="Times New Roman" w:cs="Times New Roman"/>
          <w:sz w:val="24"/>
          <w:szCs w:val="24"/>
        </w:rPr>
        <w:t xml:space="preserve">The Library is rich and has got </w:t>
      </w:r>
      <w:r w:rsidRPr="00CF711A">
        <w:rPr>
          <w:rFonts w:ascii="Times New Roman" w:hAnsi="Times New Roman" w:cs="Times New Roman"/>
          <w:b/>
          <w:bCs/>
          <w:sz w:val="24"/>
          <w:szCs w:val="24"/>
        </w:rPr>
        <w:t>38,000 books, 22 magazines and periodicals, 1</w:t>
      </w:r>
      <w:r w:rsidR="0005671B">
        <w:rPr>
          <w:rFonts w:ascii="Times New Roman" w:hAnsi="Times New Roman" w:cs="Times New Roman"/>
          <w:b/>
          <w:bCs/>
          <w:sz w:val="24"/>
          <w:szCs w:val="24"/>
        </w:rPr>
        <w:t>9</w:t>
      </w:r>
      <w:r w:rsidRPr="00CF711A">
        <w:rPr>
          <w:rFonts w:ascii="Times New Roman" w:hAnsi="Times New Roman" w:cs="Times New Roman"/>
          <w:b/>
          <w:bCs/>
          <w:sz w:val="24"/>
          <w:szCs w:val="24"/>
        </w:rPr>
        <w:t xml:space="preserve"> journals</w:t>
      </w:r>
      <w:r w:rsidR="004A098B" w:rsidRPr="00CF711A">
        <w:rPr>
          <w:rFonts w:ascii="Times New Roman" w:hAnsi="Times New Roman" w:cs="Times New Roman"/>
          <w:b/>
          <w:bCs/>
          <w:sz w:val="24"/>
          <w:szCs w:val="24"/>
        </w:rPr>
        <w:t xml:space="preserve"> and 10 news-papers</w:t>
      </w:r>
      <w:r w:rsidRPr="00CF711A">
        <w:rPr>
          <w:rFonts w:ascii="Times New Roman" w:hAnsi="Times New Roman" w:cs="Times New Roman"/>
          <w:b/>
          <w:bCs/>
          <w:sz w:val="24"/>
          <w:szCs w:val="24"/>
        </w:rPr>
        <w:t>.</w:t>
      </w:r>
    </w:p>
    <w:p w:rsidR="009F70F3" w:rsidRPr="008733F9" w:rsidRDefault="009F70F3" w:rsidP="0044318E">
      <w:pPr>
        <w:pStyle w:val="ListParagraph"/>
        <w:numPr>
          <w:ilvl w:val="0"/>
          <w:numId w:val="25"/>
        </w:numPr>
        <w:spacing w:line="360" w:lineRule="auto"/>
        <w:jc w:val="both"/>
        <w:rPr>
          <w:rFonts w:ascii="Times New Roman" w:eastAsia="Calibri" w:hAnsi="Times New Roman" w:cs="Times New Roman"/>
          <w:color w:val="000000" w:themeColor="text1"/>
          <w:sz w:val="24"/>
          <w:szCs w:val="24"/>
          <w:u w:val="single"/>
          <w:lang w:val="en-GB"/>
        </w:rPr>
      </w:pPr>
      <w:r>
        <w:rPr>
          <w:rFonts w:ascii="Times New Roman" w:hAnsi="Times New Roman" w:cs="Times New Roman"/>
          <w:sz w:val="24"/>
          <w:szCs w:val="24"/>
        </w:rPr>
        <w:t>The Library has got user-friendly SOUL Software 3.0.</w:t>
      </w:r>
    </w:p>
    <w:p w:rsidR="004A098B" w:rsidRPr="008733F9" w:rsidRDefault="004A098B" w:rsidP="0044318E">
      <w:pPr>
        <w:pStyle w:val="ListParagraph"/>
        <w:numPr>
          <w:ilvl w:val="0"/>
          <w:numId w:val="25"/>
        </w:numPr>
        <w:spacing w:line="360" w:lineRule="auto"/>
        <w:jc w:val="both"/>
        <w:rPr>
          <w:rFonts w:ascii="Times New Roman" w:eastAsia="Calibri" w:hAnsi="Times New Roman" w:cs="Times New Roman"/>
          <w:color w:val="000000" w:themeColor="text1"/>
          <w:sz w:val="24"/>
          <w:szCs w:val="24"/>
          <w:u w:val="single"/>
          <w:lang w:val="en-GB"/>
        </w:rPr>
      </w:pPr>
      <w:r w:rsidRPr="00CF711A">
        <w:rPr>
          <w:rFonts w:ascii="Times New Roman" w:hAnsi="Times New Roman" w:cs="Times New Roman"/>
          <w:b/>
          <w:bCs/>
          <w:sz w:val="24"/>
          <w:szCs w:val="24"/>
        </w:rPr>
        <w:t>Collection of Rare books</w:t>
      </w:r>
      <w:r w:rsidRPr="008733F9">
        <w:rPr>
          <w:rFonts w:ascii="Times New Roman" w:hAnsi="Times New Roman" w:cs="Times New Roman"/>
          <w:sz w:val="24"/>
          <w:szCs w:val="24"/>
        </w:rPr>
        <w:t xml:space="preserve"> can be found in Library.</w:t>
      </w:r>
    </w:p>
    <w:p w:rsidR="004A098B" w:rsidRPr="004A098B" w:rsidRDefault="00492022" w:rsidP="0044318E">
      <w:pPr>
        <w:pStyle w:val="ListParagraph"/>
        <w:numPr>
          <w:ilvl w:val="0"/>
          <w:numId w:val="25"/>
        </w:numPr>
        <w:spacing w:line="360" w:lineRule="auto"/>
        <w:jc w:val="both"/>
        <w:rPr>
          <w:rFonts w:ascii="Times New Roman" w:eastAsia="Calibri" w:hAnsi="Times New Roman" w:cs="Times New Roman"/>
          <w:color w:val="000000" w:themeColor="text1"/>
          <w:sz w:val="24"/>
          <w:szCs w:val="24"/>
          <w:u w:val="single"/>
          <w:lang w:val="en-GB"/>
        </w:rPr>
      </w:pPr>
      <w:r w:rsidRPr="004A098B">
        <w:rPr>
          <w:rFonts w:ascii="Times New Roman" w:hAnsi="Times New Roman" w:cs="Times New Roman"/>
          <w:sz w:val="24"/>
          <w:szCs w:val="24"/>
        </w:rPr>
        <w:t xml:space="preserve">Collection of e-books </w:t>
      </w:r>
      <w:r w:rsidR="008A2F9A">
        <w:rPr>
          <w:rFonts w:ascii="Times New Roman" w:hAnsi="Times New Roman" w:cs="Times New Roman"/>
          <w:sz w:val="24"/>
          <w:szCs w:val="24"/>
        </w:rPr>
        <w:t xml:space="preserve">is </w:t>
      </w:r>
      <w:r w:rsidR="004A098B">
        <w:rPr>
          <w:rFonts w:ascii="Times New Roman" w:hAnsi="Times New Roman" w:cs="Times New Roman"/>
          <w:sz w:val="24"/>
          <w:szCs w:val="24"/>
        </w:rPr>
        <w:t>available</w:t>
      </w:r>
      <w:r w:rsidR="007B6301">
        <w:rPr>
          <w:rFonts w:ascii="Times New Roman" w:hAnsi="Times New Roman" w:cs="Times New Roman"/>
          <w:sz w:val="24"/>
          <w:szCs w:val="24"/>
        </w:rPr>
        <w:t>.</w:t>
      </w:r>
    </w:p>
    <w:p w:rsidR="004A098B" w:rsidRPr="004A098B" w:rsidRDefault="004A098B" w:rsidP="0044318E">
      <w:pPr>
        <w:pStyle w:val="ListParagraph"/>
        <w:numPr>
          <w:ilvl w:val="0"/>
          <w:numId w:val="25"/>
        </w:numPr>
        <w:spacing w:line="360" w:lineRule="auto"/>
        <w:jc w:val="both"/>
        <w:rPr>
          <w:rFonts w:ascii="Times New Roman" w:eastAsia="Calibri" w:hAnsi="Times New Roman" w:cs="Times New Roman"/>
          <w:color w:val="000000" w:themeColor="text1"/>
          <w:sz w:val="24"/>
          <w:szCs w:val="24"/>
          <w:u w:val="single"/>
          <w:lang w:val="en-GB"/>
        </w:rPr>
      </w:pPr>
      <w:r w:rsidRPr="00CF711A">
        <w:rPr>
          <w:rFonts w:ascii="Times New Roman" w:hAnsi="Times New Roman" w:cs="Times New Roman"/>
          <w:b/>
          <w:bCs/>
          <w:sz w:val="24"/>
          <w:szCs w:val="24"/>
        </w:rPr>
        <w:t>CDs</w:t>
      </w:r>
      <w:r w:rsidR="00492022" w:rsidRPr="00CF711A">
        <w:rPr>
          <w:rFonts w:ascii="Times New Roman" w:hAnsi="Times New Roman" w:cs="Times New Roman"/>
          <w:b/>
          <w:bCs/>
          <w:sz w:val="24"/>
          <w:szCs w:val="24"/>
        </w:rPr>
        <w:t xml:space="preserve"> of </w:t>
      </w:r>
      <w:r w:rsidRPr="00CF711A">
        <w:rPr>
          <w:rFonts w:ascii="Times New Roman" w:hAnsi="Times New Roman" w:cs="Times New Roman"/>
          <w:b/>
          <w:bCs/>
          <w:sz w:val="24"/>
          <w:szCs w:val="24"/>
        </w:rPr>
        <w:t>Educational Videos/</w:t>
      </w:r>
      <w:r w:rsidR="00492022" w:rsidRPr="00CF711A">
        <w:rPr>
          <w:rFonts w:ascii="Times New Roman" w:hAnsi="Times New Roman" w:cs="Times New Roman"/>
          <w:b/>
          <w:bCs/>
          <w:sz w:val="24"/>
          <w:szCs w:val="24"/>
        </w:rPr>
        <w:t>Sandhan series of lectures</w:t>
      </w:r>
      <w:r w:rsidR="00492022" w:rsidRPr="004A098B">
        <w:rPr>
          <w:rFonts w:ascii="Times New Roman" w:hAnsi="Times New Roman" w:cs="Times New Roman"/>
          <w:sz w:val="24"/>
          <w:szCs w:val="24"/>
        </w:rPr>
        <w:t xml:space="preserve"> and Internet facility.</w:t>
      </w:r>
    </w:p>
    <w:p w:rsidR="004A098B" w:rsidRPr="004A098B" w:rsidRDefault="004A098B" w:rsidP="0044318E">
      <w:pPr>
        <w:pStyle w:val="ListParagraph"/>
        <w:numPr>
          <w:ilvl w:val="0"/>
          <w:numId w:val="25"/>
        </w:numPr>
        <w:spacing w:line="360" w:lineRule="auto"/>
        <w:jc w:val="both"/>
        <w:rPr>
          <w:rFonts w:ascii="Times New Roman" w:eastAsia="Calibri" w:hAnsi="Times New Roman" w:cs="Times New Roman"/>
          <w:color w:val="000000" w:themeColor="text1"/>
          <w:sz w:val="24"/>
          <w:szCs w:val="24"/>
          <w:u w:val="single"/>
          <w:lang w:val="en-GB"/>
        </w:rPr>
      </w:pPr>
      <w:r w:rsidRPr="00CF711A">
        <w:rPr>
          <w:rFonts w:ascii="Times New Roman" w:hAnsi="Times New Roman" w:cs="Times New Roman"/>
          <w:b/>
          <w:bCs/>
          <w:sz w:val="24"/>
          <w:szCs w:val="24"/>
        </w:rPr>
        <w:lastRenderedPageBreak/>
        <w:t>Special Books for N</w:t>
      </w:r>
      <w:r w:rsidR="008A2F9A">
        <w:rPr>
          <w:rFonts w:ascii="Times New Roman" w:hAnsi="Times New Roman" w:cs="Times New Roman"/>
          <w:b/>
          <w:bCs/>
          <w:sz w:val="24"/>
          <w:szCs w:val="24"/>
        </w:rPr>
        <w:t>ET</w:t>
      </w:r>
      <w:r w:rsidRPr="00CF711A">
        <w:rPr>
          <w:rFonts w:ascii="Times New Roman" w:hAnsi="Times New Roman" w:cs="Times New Roman"/>
          <w:b/>
          <w:bCs/>
          <w:sz w:val="24"/>
          <w:szCs w:val="24"/>
        </w:rPr>
        <w:t>/S</w:t>
      </w:r>
      <w:r w:rsidR="008A2F9A">
        <w:rPr>
          <w:rFonts w:ascii="Times New Roman" w:hAnsi="Times New Roman" w:cs="Times New Roman"/>
          <w:b/>
          <w:bCs/>
          <w:sz w:val="24"/>
          <w:szCs w:val="24"/>
        </w:rPr>
        <w:t>ET</w:t>
      </w:r>
      <w:r w:rsidRPr="00CF711A">
        <w:rPr>
          <w:rFonts w:ascii="Times New Roman" w:hAnsi="Times New Roman" w:cs="Times New Roman"/>
          <w:b/>
          <w:bCs/>
          <w:sz w:val="24"/>
          <w:szCs w:val="24"/>
        </w:rPr>
        <w:t xml:space="preserve"> Exams and Competitive Exams</w:t>
      </w:r>
      <w:r w:rsidRPr="004A098B">
        <w:rPr>
          <w:rFonts w:ascii="Times New Roman" w:hAnsi="Times New Roman" w:cs="Times New Roman"/>
          <w:sz w:val="24"/>
          <w:szCs w:val="24"/>
        </w:rPr>
        <w:t xml:space="preserve"> are available.</w:t>
      </w:r>
    </w:p>
    <w:p w:rsidR="008B2E3D" w:rsidRPr="007B6301" w:rsidRDefault="004A098B" w:rsidP="0044318E">
      <w:pPr>
        <w:pStyle w:val="ListParagraph"/>
        <w:numPr>
          <w:ilvl w:val="0"/>
          <w:numId w:val="25"/>
        </w:numPr>
        <w:spacing w:line="360" w:lineRule="auto"/>
        <w:jc w:val="both"/>
        <w:rPr>
          <w:rFonts w:ascii="Times New Roman" w:eastAsia="Calibri" w:hAnsi="Times New Roman" w:cs="Times New Roman"/>
          <w:b/>
          <w:bCs/>
          <w:color w:val="000000" w:themeColor="text1"/>
          <w:sz w:val="28"/>
          <w:szCs w:val="28"/>
          <w:u w:val="single"/>
          <w:lang w:val="en-GB"/>
        </w:rPr>
      </w:pPr>
      <w:r w:rsidRPr="004A098B">
        <w:rPr>
          <w:rFonts w:ascii="Times New Roman" w:hAnsi="Times New Roman" w:cs="Times New Roman"/>
          <w:sz w:val="24"/>
          <w:szCs w:val="24"/>
        </w:rPr>
        <w:t>Availability of “Old Question Paper</w:t>
      </w:r>
      <w:r>
        <w:rPr>
          <w:rFonts w:ascii="Times New Roman" w:hAnsi="Times New Roman" w:cs="Times New Roman"/>
          <w:sz w:val="24"/>
          <w:szCs w:val="24"/>
        </w:rPr>
        <w:t xml:space="preserve"> sets</w:t>
      </w:r>
      <w:r w:rsidR="008A2F9A">
        <w:rPr>
          <w:rFonts w:ascii="Times New Roman" w:hAnsi="Times New Roman" w:cs="Times New Roman"/>
          <w:sz w:val="24"/>
          <w:szCs w:val="24"/>
        </w:rPr>
        <w:t>”</w:t>
      </w:r>
      <w:r>
        <w:rPr>
          <w:rFonts w:ascii="Times New Roman" w:hAnsi="Times New Roman" w:cs="Times New Roman"/>
          <w:sz w:val="24"/>
          <w:szCs w:val="24"/>
        </w:rPr>
        <w:t xml:space="preserve"> of College and University Exams.</w:t>
      </w:r>
      <w:r w:rsidRPr="004A098B">
        <w:rPr>
          <w:rFonts w:ascii="Times New Roman" w:hAnsi="Times New Roman" w:cs="Times New Roman"/>
          <w:sz w:val="24"/>
          <w:szCs w:val="24"/>
        </w:rPr>
        <w:t xml:space="preserve"> </w:t>
      </w:r>
    </w:p>
    <w:p w:rsidR="007B6301" w:rsidRPr="00936837" w:rsidRDefault="007B6301" w:rsidP="0044318E">
      <w:pPr>
        <w:pStyle w:val="ListParagraph"/>
        <w:numPr>
          <w:ilvl w:val="0"/>
          <w:numId w:val="25"/>
        </w:numPr>
        <w:spacing w:line="360" w:lineRule="auto"/>
        <w:jc w:val="both"/>
        <w:rPr>
          <w:rFonts w:ascii="Times New Roman" w:eastAsia="Calibri" w:hAnsi="Times New Roman" w:cs="Times New Roman"/>
          <w:b/>
          <w:bCs/>
          <w:color w:val="000000" w:themeColor="text1"/>
          <w:sz w:val="28"/>
          <w:szCs w:val="28"/>
          <w:u w:val="single"/>
          <w:lang w:val="en-GB"/>
        </w:rPr>
      </w:pPr>
      <w:r w:rsidRPr="00CF711A">
        <w:rPr>
          <w:rFonts w:ascii="Times New Roman" w:hAnsi="Times New Roman" w:cs="Times New Roman"/>
          <w:b/>
          <w:bCs/>
          <w:sz w:val="24"/>
          <w:szCs w:val="24"/>
        </w:rPr>
        <w:t>Separate corner for Research Scholars.</w:t>
      </w:r>
    </w:p>
    <w:p w:rsidR="00936837" w:rsidRPr="00F94DD9" w:rsidRDefault="00936837" w:rsidP="00101322">
      <w:pPr>
        <w:pStyle w:val="ListParagraph"/>
        <w:numPr>
          <w:ilvl w:val="0"/>
          <w:numId w:val="31"/>
        </w:numPr>
        <w:spacing w:line="480" w:lineRule="auto"/>
        <w:jc w:val="both"/>
        <w:rPr>
          <w:rFonts w:ascii="Times New Roman" w:eastAsia="Calibri" w:hAnsi="Times New Roman" w:cs="Times New Roman"/>
          <w:b/>
          <w:bCs/>
          <w:color w:val="000000" w:themeColor="text1"/>
          <w:sz w:val="32"/>
          <w:szCs w:val="32"/>
          <w:u w:val="single"/>
          <w:lang w:val="en-GB"/>
        </w:rPr>
      </w:pPr>
      <w:r w:rsidRPr="00F94DD9">
        <w:rPr>
          <w:rFonts w:ascii="Times New Roman" w:hAnsi="Times New Roman" w:cs="Times New Roman"/>
          <w:b/>
          <w:bCs/>
          <w:sz w:val="32"/>
          <w:szCs w:val="32"/>
          <w:u w:val="single"/>
        </w:rPr>
        <w:t>IT Infrastructure</w:t>
      </w:r>
    </w:p>
    <w:p w:rsidR="00936837" w:rsidRPr="00936837" w:rsidRDefault="00936837" w:rsidP="0044318E">
      <w:pPr>
        <w:pStyle w:val="ListParagraph"/>
        <w:numPr>
          <w:ilvl w:val="0"/>
          <w:numId w:val="32"/>
        </w:numPr>
        <w:spacing w:line="360" w:lineRule="auto"/>
        <w:jc w:val="both"/>
        <w:rPr>
          <w:rFonts w:ascii="Times New Roman" w:eastAsia="Calibri" w:hAnsi="Times New Roman" w:cs="Times New Roman"/>
          <w:color w:val="000000" w:themeColor="text1"/>
          <w:sz w:val="24"/>
          <w:szCs w:val="24"/>
          <w:lang w:val="en-GB"/>
        </w:rPr>
      </w:pPr>
      <w:r w:rsidRPr="00936837">
        <w:rPr>
          <w:rFonts w:ascii="Times New Roman" w:hAnsi="Times New Roman" w:cs="Times New Roman"/>
          <w:sz w:val="24"/>
          <w:szCs w:val="24"/>
        </w:rPr>
        <w:t>The institution has adopted its policy for adequate technology deployment and maintenance.</w:t>
      </w:r>
    </w:p>
    <w:p w:rsidR="00936837" w:rsidRPr="00936837" w:rsidRDefault="00936837" w:rsidP="0044318E">
      <w:pPr>
        <w:pStyle w:val="ListParagraph"/>
        <w:numPr>
          <w:ilvl w:val="0"/>
          <w:numId w:val="32"/>
        </w:numPr>
        <w:spacing w:line="360" w:lineRule="auto"/>
        <w:jc w:val="both"/>
        <w:rPr>
          <w:rFonts w:ascii="Times New Roman" w:eastAsia="Calibri" w:hAnsi="Times New Roman" w:cs="Times New Roman"/>
          <w:color w:val="000000" w:themeColor="text1"/>
          <w:sz w:val="24"/>
          <w:szCs w:val="24"/>
          <w:lang w:val="en-GB"/>
        </w:rPr>
      </w:pPr>
      <w:r w:rsidRPr="00936837">
        <w:rPr>
          <w:rFonts w:ascii="Times New Roman" w:hAnsi="Times New Roman" w:cs="Times New Roman"/>
          <w:sz w:val="24"/>
          <w:szCs w:val="24"/>
        </w:rPr>
        <w:t xml:space="preserve">Internet facility is available </w:t>
      </w:r>
      <w:r w:rsidR="00771D9C">
        <w:rPr>
          <w:rFonts w:ascii="Times New Roman" w:hAnsi="Times New Roman" w:cs="Times New Roman"/>
          <w:sz w:val="24"/>
          <w:szCs w:val="24"/>
        </w:rPr>
        <w:t xml:space="preserve">and maintained </w:t>
      </w:r>
      <w:r w:rsidRPr="00936837">
        <w:rPr>
          <w:rFonts w:ascii="Times New Roman" w:hAnsi="Times New Roman" w:cs="Times New Roman"/>
          <w:sz w:val="24"/>
          <w:szCs w:val="24"/>
        </w:rPr>
        <w:t>for Academic and Administrative work.</w:t>
      </w:r>
    </w:p>
    <w:p w:rsidR="00936837" w:rsidRPr="00936837" w:rsidRDefault="00936837" w:rsidP="0044318E">
      <w:pPr>
        <w:pStyle w:val="ListParagraph"/>
        <w:numPr>
          <w:ilvl w:val="0"/>
          <w:numId w:val="32"/>
        </w:numPr>
        <w:spacing w:line="360" w:lineRule="auto"/>
        <w:jc w:val="both"/>
        <w:rPr>
          <w:rFonts w:ascii="Times New Roman" w:eastAsia="Calibri" w:hAnsi="Times New Roman" w:cs="Times New Roman"/>
          <w:color w:val="000000" w:themeColor="text1"/>
          <w:sz w:val="24"/>
          <w:szCs w:val="24"/>
          <w:lang w:val="en-GB"/>
        </w:rPr>
      </w:pPr>
      <w:r>
        <w:rPr>
          <w:rFonts w:ascii="Times New Roman" w:hAnsi="Times New Roman" w:cs="Times New Roman"/>
          <w:sz w:val="24"/>
          <w:szCs w:val="24"/>
        </w:rPr>
        <w:t xml:space="preserve">All </w:t>
      </w:r>
      <w:r w:rsidRPr="00936837">
        <w:rPr>
          <w:rFonts w:ascii="Times New Roman" w:hAnsi="Times New Roman" w:cs="Times New Roman"/>
          <w:sz w:val="24"/>
          <w:szCs w:val="24"/>
        </w:rPr>
        <w:t xml:space="preserve">Equipment </w:t>
      </w:r>
      <w:r w:rsidR="00E81933">
        <w:rPr>
          <w:rFonts w:ascii="Times New Roman" w:hAnsi="Times New Roman" w:cs="Times New Roman"/>
          <w:sz w:val="24"/>
          <w:szCs w:val="24"/>
        </w:rPr>
        <w:t xml:space="preserve">and items </w:t>
      </w:r>
      <w:r>
        <w:rPr>
          <w:rFonts w:ascii="Times New Roman" w:hAnsi="Times New Roman" w:cs="Times New Roman"/>
          <w:sz w:val="24"/>
          <w:szCs w:val="24"/>
        </w:rPr>
        <w:t xml:space="preserve">are </w:t>
      </w:r>
      <w:r w:rsidRPr="00936837">
        <w:rPr>
          <w:rFonts w:ascii="Times New Roman" w:hAnsi="Times New Roman" w:cs="Times New Roman"/>
          <w:sz w:val="24"/>
          <w:szCs w:val="24"/>
        </w:rPr>
        <w:t>monitored for</w:t>
      </w:r>
      <w:r>
        <w:rPr>
          <w:rFonts w:ascii="Times New Roman" w:hAnsi="Times New Roman" w:cs="Times New Roman"/>
          <w:sz w:val="24"/>
          <w:szCs w:val="24"/>
        </w:rPr>
        <w:t xml:space="preserve"> their </w:t>
      </w:r>
      <w:r w:rsidRPr="00936837">
        <w:rPr>
          <w:rFonts w:ascii="Times New Roman" w:hAnsi="Times New Roman" w:cs="Times New Roman"/>
          <w:sz w:val="24"/>
          <w:szCs w:val="24"/>
        </w:rPr>
        <w:t>use</w:t>
      </w:r>
      <w:r>
        <w:rPr>
          <w:rFonts w:ascii="Times New Roman" w:hAnsi="Times New Roman" w:cs="Times New Roman"/>
          <w:sz w:val="24"/>
          <w:szCs w:val="24"/>
        </w:rPr>
        <w:t xml:space="preserve"> and functioning. </w:t>
      </w:r>
      <w:r w:rsidRPr="00936837">
        <w:rPr>
          <w:rFonts w:ascii="Times New Roman" w:hAnsi="Times New Roman" w:cs="Times New Roman"/>
          <w:sz w:val="24"/>
          <w:szCs w:val="24"/>
        </w:rPr>
        <w:t xml:space="preserve"> </w:t>
      </w:r>
    </w:p>
    <w:p w:rsidR="00936837" w:rsidRPr="00936837" w:rsidRDefault="00936837" w:rsidP="0044318E">
      <w:pPr>
        <w:pStyle w:val="ListParagraph"/>
        <w:numPr>
          <w:ilvl w:val="0"/>
          <w:numId w:val="32"/>
        </w:numPr>
        <w:spacing w:line="360" w:lineRule="auto"/>
        <w:jc w:val="both"/>
        <w:rPr>
          <w:rFonts w:ascii="Times New Roman" w:eastAsia="Calibri" w:hAnsi="Times New Roman" w:cs="Times New Roman"/>
          <w:color w:val="000000" w:themeColor="text1"/>
          <w:sz w:val="24"/>
          <w:szCs w:val="24"/>
          <w:lang w:val="en-GB"/>
        </w:rPr>
      </w:pPr>
      <w:r w:rsidRPr="00936837">
        <w:rPr>
          <w:rFonts w:ascii="Times New Roman" w:hAnsi="Times New Roman" w:cs="Times New Roman"/>
          <w:sz w:val="24"/>
          <w:szCs w:val="24"/>
        </w:rPr>
        <w:t>Service and reparation is regularly done</w:t>
      </w:r>
      <w:r w:rsidR="00771D9C">
        <w:rPr>
          <w:rFonts w:ascii="Times New Roman" w:hAnsi="Times New Roman" w:cs="Times New Roman"/>
          <w:sz w:val="24"/>
          <w:szCs w:val="24"/>
        </w:rPr>
        <w:t xml:space="preserve"> by </w:t>
      </w:r>
      <w:r w:rsidR="00771D9C" w:rsidRPr="008A2F9A">
        <w:rPr>
          <w:rFonts w:ascii="Times New Roman" w:hAnsi="Times New Roman" w:cs="Times New Roman"/>
          <w:b/>
          <w:bCs/>
          <w:sz w:val="24"/>
          <w:szCs w:val="24"/>
        </w:rPr>
        <w:t>hiring services of techno-experts</w:t>
      </w:r>
      <w:r w:rsidRPr="008A2F9A">
        <w:rPr>
          <w:rFonts w:ascii="Times New Roman" w:hAnsi="Times New Roman" w:cs="Times New Roman"/>
          <w:b/>
          <w:bCs/>
          <w:sz w:val="24"/>
          <w:szCs w:val="24"/>
        </w:rPr>
        <w:t>.</w:t>
      </w:r>
    </w:p>
    <w:p w:rsidR="00936837" w:rsidRPr="00936837" w:rsidRDefault="00936837" w:rsidP="0044318E">
      <w:pPr>
        <w:pStyle w:val="ListParagraph"/>
        <w:numPr>
          <w:ilvl w:val="0"/>
          <w:numId w:val="32"/>
        </w:numPr>
        <w:spacing w:line="360" w:lineRule="auto"/>
        <w:jc w:val="both"/>
        <w:rPr>
          <w:rFonts w:ascii="Times New Roman" w:eastAsia="Calibri" w:hAnsi="Times New Roman" w:cs="Times New Roman"/>
          <w:color w:val="000000" w:themeColor="text1"/>
          <w:sz w:val="24"/>
          <w:szCs w:val="24"/>
          <w:lang w:val="en-GB"/>
        </w:rPr>
      </w:pPr>
      <w:r w:rsidRPr="008A2F9A">
        <w:rPr>
          <w:rFonts w:ascii="Times New Roman" w:hAnsi="Times New Roman" w:cs="Times New Roman"/>
          <w:b/>
          <w:bCs/>
          <w:sz w:val="24"/>
          <w:szCs w:val="24"/>
        </w:rPr>
        <w:t xml:space="preserve">E-waste </w:t>
      </w:r>
      <w:r w:rsidR="00771D9C" w:rsidRPr="008A2F9A">
        <w:rPr>
          <w:rFonts w:ascii="Times New Roman" w:hAnsi="Times New Roman" w:cs="Times New Roman"/>
          <w:b/>
          <w:bCs/>
          <w:sz w:val="24"/>
          <w:szCs w:val="24"/>
        </w:rPr>
        <w:t>Management</w:t>
      </w:r>
      <w:r w:rsidR="00771D9C">
        <w:rPr>
          <w:rFonts w:ascii="Times New Roman" w:hAnsi="Times New Roman" w:cs="Times New Roman"/>
          <w:sz w:val="24"/>
          <w:szCs w:val="24"/>
        </w:rPr>
        <w:t xml:space="preserve"> is done </w:t>
      </w:r>
      <w:r w:rsidRPr="00936837">
        <w:rPr>
          <w:rFonts w:ascii="Times New Roman" w:hAnsi="Times New Roman" w:cs="Times New Roman"/>
          <w:sz w:val="24"/>
          <w:szCs w:val="24"/>
        </w:rPr>
        <w:t>through tender process</w:t>
      </w:r>
      <w:r w:rsidR="003812E5">
        <w:rPr>
          <w:rFonts w:ascii="Times New Roman" w:hAnsi="Times New Roman" w:cs="Times New Roman"/>
          <w:sz w:val="24"/>
          <w:szCs w:val="24"/>
        </w:rPr>
        <w:t xml:space="preserve"> only</w:t>
      </w:r>
      <w:r w:rsidRPr="00936837">
        <w:rPr>
          <w:rFonts w:ascii="Times New Roman" w:hAnsi="Times New Roman" w:cs="Times New Roman"/>
          <w:sz w:val="24"/>
          <w:szCs w:val="24"/>
        </w:rPr>
        <w:t xml:space="preserve">. </w:t>
      </w:r>
    </w:p>
    <w:p w:rsidR="000A3AB5" w:rsidRPr="00F94DD9" w:rsidRDefault="000A3AB5" w:rsidP="00101322">
      <w:pPr>
        <w:pStyle w:val="ListParagraph"/>
        <w:numPr>
          <w:ilvl w:val="0"/>
          <w:numId w:val="29"/>
        </w:numPr>
        <w:spacing w:line="480" w:lineRule="auto"/>
        <w:jc w:val="both"/>
        <w:rPr>
          <w:rFonts w:ascii="Times New Roman" w:eastAsia="Calibri" w:hAnsi="Times New Roman" w:cs="Times New Roman"/>
          <w:b/>
          <w:bCs/>
          <w:color w:val="000000" w:themeColor="text1"/>
          <w:sz w:val="32"/>
          <w:szCs w:val="32"/>
          <w:u w:val="single"/>
          <w:lang w:val="en-GB"/>
        </w:rPr>
      </w:pPr>
      <w:r w:rsidRPr="00F94DD9">
        <w:rPr>
          <w:rFonts w:ascii="Times New Roman" w:hAnsi="Times New Roman" w:cs="Times New Roman"/>
          <w:b/>
          <w:bCs/>
          <w:sz w:val="32"/>
          <w:szCs w:val="32"/>
          <w:u w:val="single"/>
        </w:rPr>
        <w:t>Maintenance of Campus Infrastructure</w:t>
      </w:r>
    </w:p>
    <w:p w:rsidR="000A3AB5" w:rsidRPr="000A3AB5" w:rsidRDefault="000A3AB5" w:rsidP="0044318E">
      <w:pPr>
        <w:pStyle w:val="ListParagraph"/>
        <w:numPr>
          <w:ilvl w:val="0"/>
          <w:numId w:val="30"/>
        </w:numPr>
        <w:spacing w:line="360" w:lineRule="auto"/>
        <w:jc w:val="both"/>
        <w:rPr>
          <w:rFonts w:ascii="Times New Roman" w:eastAsia="Calibri" w:hAnsi="Times New Roman" w:cs="Times New Roman"/>
          <w:color w:val="000000" w:themeColor="text1"/>
          <w:sz w:val="24"/>
          <w:szCs w:val="24"/>
          <w:lang w:val="en-GB"/>
        </w:rPr>
      </w:pPr>
      <w:r w:rsidRPr="000A3AB5">
        <w:rPr>
          <w:rFonts w:ascii="Times New Roman" w:hAnsi="Times New Roman" w:cs="Times New Roman"/>
          <w:sz w:val="24"/>
          <w:szCs w:val="24"/>
        </w:rPr>
        <w:t>The College Management maintains Campus Infrastructure.</w:t>
      </w:r>
    </w:p>
    <w:p w:rsidR="000A3AB5" w:rsidRPr="000A3AB5" w:rsidRDefault="000A3AB5" w:rsidP="0044318E">
      <w:pPr>
        <w:pStyle w:val="ListParagraph"/>
        <w:numPr>
          <w:ilvl w:val="0"/>
          <w:numId w:val="30"/>
        </w:numPr>
        <w:spacing w:line="360" w:lineRule="auto"/>
        <w:jc w:val="both"/>
        <w:rPr>
          <w:rFonts w:ascii="Times New Roman" w:eastAsia="Calibri" w:hAnsi="Times New Roman" w:cs="Times New Roman"/>
          <w:color w:val="000000" w:themeColor="text1"/>
          <w:sz w:val="24"/>
          <w:szCs w:val="24"/>
          <w:lang w:val="en-GB"/>
        </w:rPr>
      </w:pPr>
      <w:r w:rsidRPr="008A2F9A">
        <w:rPr>
          <w:rFonts w:ascii="Times New Roman" w:hAnsi="Times New Roman" w:cs="Times New Roman"/>
          <w:b/>
          <w:bCs/>
          <w:sz w:val="24"/>
          <w:szCs w:val="24"/>
        </w:rPr>
        <w:t>Green and Clean Campus</w:t>
      </w:r>
      <w:r w:rsidRPr="000A3AB5">
        <w:rPr>
          <w:rFonts w:ascii="Times New Roman" w:hAnsi="Times New Roman" w:cs="Times New Roman"/>
          <w:sz w:val="24"/>
          <w:szCs w:val="24"/>
        </w:rPr>
        <w:t xml:space="preserve"> </w:t>
      </w:r>
      <w:r w:rsidR="009F160A">
        <w:rPr>
          <w:rFonts w:ascii="Times New Roman" w:hAnsi="Times New Roman" w:cs="Times New Roman"/>
          <w:sz w:val="24"/>
          <w:szCs w:val="24"/>
        </w:rPr>
        <w:t xml:space="preserve">is </w:t>
      </w:r>
      <w:r w:rsidRPr="000A3AB5">
        <w:rPr>
          <w:rFonts w:ascii="Times New Roman" w:hAnsi="Times New Roman" w:cs="Times New Roman"/>
          <w:sz w:val="24"/>
          <w:szCs w:val="24"/>
        </w:rPr>
        <w:t>the central institutional concern.</w:t>
      </w:r>
    </w:p>
    <w:p w:rsidR="000A3AB5" w:rsidRPr="000A3AB5" w:rsidRDefault="000A3AB5" w:rsidP="0044318E">
      <w:pPr>
        <w:pStyle w:val="ListParagraph"/>
        <w:numPr>
          <w:ilvl w:val="0"/>
          <w:numId w:val="30"/>
        </w:numPr>
        <w:spacing w:line="360" w:lineRule="auto"/>
        <w:jc w:val="both"/>
        <w:rPr>
          <w:rFonts w:ascii="Times New Roman" w:eastAsia="Calibri" w:hAnsi="Times New Roman" w:cs="Times New Roman"/>
          <w:color w:val="000000" w:themeColor="text1"/>
          <w:sz w:val="24"/>
          <w:szCs w:val="24"/>
          <w:lang w:val="en-GB"/>
        </w:rPr>
      </w:pPr>
      <w:r>
        <w:rPr>
          <w:rFonts w:ascii="Times New Roman" w:hAnsi="Times New Roman" w:cs="Times New Roman"/>
          <w:sz w:val="24"/>
          <w:szCs w:val="24"/>
        </w:rPr>
        <w:t>The grounds for various Sports are maintained.</w:t>
      </w:r>
    </w:p>
    <w:p w:rsidR="000A3AB5" w:rsidRDefault="000A3AB5" w:rsidP="0044318E">
      <w:pPr>
        <w:pStyle w:val="ListParagraph"/>
        <w:numPr>
          <w:ilvl w:val="0"/>
          <w:numId w:val="30"/>
        </w:numPr>
        <w:spacing w:line="360" w:lineRule="auto"/>
        <w:jc w:val="both"/>
        <w:rPr>
          <w:rFonts w:ascii="Times New Roman" w:eastAsia="Calibri" w:hAnsi="Times New Roman" w:cs="Times New Roman"/>
          <w:color w:val="000000" w:themeColor="text1"/>
          <w:sz w:val="24"/>
          <w:szCs w:val="24"/>
          <w:lang w:val="en-GB"/>
        </w:rPr>
      </w:pPr>
      <w:r>
        <w:rPr>
          <w:rFonts w:ascii="Times New Roman" w:hAnsi="Times New Roman" w:cs="Times New Roman"/>
          <w:sz w:val="24"/>
          <w:szCs w:val="24"/>
        </w:rPr>
        <w:t xml:space="preserve">The </w:t>
      </w:r>
      <w:r w:rsidRPr="000A3AB5">
        <w:rPr>
          <w:rFonts w:ascii="Times New Roman" w:eastAsia="Calibri" w:hAnsi="Times New Roman" w:cs="Times New Roman"/>
          <w:color w:val="000000" w:themeColor="text1"/>
          <w:sz w:val="24"/>
          <w:szCs w:val="24"/>
          <w:lang w:val="en-GB"/>
        </w:rPr>
        <w:t xml:space="preserve">College Management has been approved </w:t>
      </w:r>
      <w:r w:rsidRPr="00771D9C">
        <w:rPr>
          <w:rFonts w:ascii="Times New Roman" w:eastAsia="Calibri" w:hAnsi="Times New Roman" w:cs="Times New Roman"/>
          <w:b/>
          <w:bCs/>
          <w:color w:val="000000" w:themeColor="text1"/>
          <w:sz w:val="24"/>
          <w:szCs w:val="24"/>
          <w:lang w:val="en-GB"/>
        </w:rPr>
        <w:t>Sports Complex by Government of Gujarat where National Sports events can be organized.</w:t>
      </w:r>
    </w:p>
    <w:p w:rsidR="00936837" w:rsidRPr="008A2F9A" w:rsidRDefault="00936837" w:rsidP="0044318E">
      <w:pPr>
        <w:pStyle w:val="ListParagraph"/>
        <w:numPr>
          <w:ilvl w:val="0"/>
          <w:numId w:val="30"/>
        </w:numPr>
        <w:spacing w:line="360" w:lineRule="auto"/>
        <w:jc w:val="both"/>
        <w:rPr>
          <w:rFonts w:ascii="Times New Roman" w:eastAsia="Calibri" w:hAnsi="Times New Roman" w:cs="Times New Roman"/>
          <w:color w:val="000000" w:themeColor="text1"/>
          <w:sz w:val="24"/>
          <w:szCs w:val="24"/>
          <w:lang w:val="en-GB"/>
        </w:rPr>
      </w:pPr>
      <w:r>
        <w:rPr>
          <w:rFonts w:ascii="Times New Roman" w:hAnsi="Times New Roman" w:cs="Times New Roman"/>
          <w:sz w:val="24"/>
          <w:szCs w:val="24"/>
        </w:rPr>
        <w:t>The Security Staff is deployed at the entrance and vehicles of visitors and students are not allowed inside the campus.</w:t>
      </w:r>
    </w:p>
    <w:p w:rsidR="008A2F9A" w:rsidRPr="000A3AB5" w:rsidRDefault="008A2F9A" w:rsidP="0044318E">
      <w:pPr>
        <w:pStyle w:val="ListParagraph"/>
        <w:numPr>
          <w:ilvl w:val="0"/>
          <w:numId w:val="30"/>
        </w:numPr>
        <w:spacing w:line="360" w:lineRule="auto"/>
        <w:jc w:val="both"/>
        <w:rPr>
          <w:rFonts w:ascii="Times New Roman" w:eastAsia="Calibri" w:hAnsi="Times New Roman" w:cs="Times New Roman"/>
          <w:color w:val="000000" w:themeColor="text1"/>
          <w:sz w:val="24"/>
          <w:szCs w:val="24"/>
          <w:lang w:val="en-GB"/>
        </w:rPr>
      </w:pPr>
      <w:r>
        <w:rPr>
          <w:rFonts w:ascii="Times New Roman" w:hAnsi="Times New Roman" w:cs="Times New Roman"/>
          <w:sz w:val="24"/>
          <w:szCs w:val="24"/>
        </w:rPr>
        <w:t>Installation of CCTV Cameras in campus and in the college building provides safety and security to all stakeholders.</w:t>
      </w:r>
    </w:p>
    <w:p w:rsidR="008B2E3D" w:rsidRDefault="00A44CF2" w:rsidP="000073E7">
      <w:pPr>
        <w:spacing w:line="480" w:lineRule="auto"/>
        <w:ind w:left="810" w:hanging="360"/>
        <w:jc w:val="both"/>
        <w:rPr>
          <w:rFonts w:ascii="Times New Roman" w:hAnsi="Times New Roman" w:cs="Times New Roman"/>
          <w:b/>
          <w:bCs/>
          <w:sz w:val="36"/>
          <w:szCs w:val="36"/>
        </w:rPr>
      </w:pPr>
      <w:r w:rsidRPr="00A44CF2">
        <w:rPr>
          <w:rFonts w:ascii="Times New Roman" w:hAnsi="Times New Roman" w:cs="Times New Roman"/>
          <w:b/>
          <w:bCs/>
          <w:sz w:val="36"/>
          <w:szCs w:val="36"/>
        </w:rPr>
        <w:t>STUDENT SUPPORT AND PROGRESSION</w:t>
      </w:r>
    </w:p>
    <w:p w:rsidR="007259B7" w:rsidRPr="00F94DD9" w:rsidRDefault="007259B7" w:rsidP="00101322">
      <w:pPr>
        <w:pStyle w:val="ListParagraph"/>
        <w:numPr>
          <w:ilvl w:val="0"/>
          <w:numId w:val="17"/>
        </w:numPr>
        <w:spacing w:line="480" w:lineRule="auto"/>
        <w:jc w:val="both"/>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t>Student Support</w:t>
      </w:r>
      <w:r w:rsidR="007F3398" w:rsidRPr="00F94DD9">
        <w:rPr>
          <w:rFonts w:ascii="Times New Roman" w:hAnsi="Times New Roman" w:cs="Times New Roman"/>
          <w:b/>
          <w:bCs/>
          <w:sz w:val="32"/>
          <w:szCs w:val="32"/>
          <w:u w:val="single"/>
        </w:rPr>
        <w:t xml:space="preserve"> </w:t>
      </w:r>
    </w:p>
    <w:p w:rsidR="008B2E3D" w:rsidRDefault="008B2E3D" w:rsidP="001013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 Support and Progression hold the central place among the institutional aims and objectives and in carrying out teaching-learning and other activities.</w:t>
      </w:r>
    </w:p>
    <w:p w:rsidR="002D79C1" w:rsidRDefault="002D79C1" w:rsidP="001013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40% of ST, SC, OBC and EWS students get the benefit of Government scholarships and freeships.</w:t>
      </w:r>
    </w:p>
    <w:p w:rsidR="00757573" w:rsidRPr="00FE55E3" w:rsidRDefault="00FB2F58" w:rsidP="00101322">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Career-building Programs</w:t>
      </w:r>
      <w:r w:rsidR="00757573" w:rsidRPr="00FE55E3">
        <w:rPr>
          <w:rFonts w:ascii="Times New Roman" w:hAnsi="Times New Roman" w:cs="Times New Roman"/>
          <w:b/>
          <w:bCs/>
          <w:sz w:val="24"/>
          <w:szCs w:val="24"/>
        </w:rPr>
        <w:t xml:space="preserve"> and Training programs</w:t>
      </w:r>
      <w:r w:rsidR="00FE55E3">
        <w:rPr>
          <w:rFonts w:ascii="Times New Roman" w:hAnsi="Times New Roman" w:cs="Times New Roman"/>
          <w:b/>
          <w:bCs/>
          <w:sz w:val="24"/>
          <w:szCs w:val="24"/>
        </w:rPr>
        <w:t xml:space="preserve"> are conducted</w:t>
      </w:r>
      <w:r>
        <w:rPr>
          <w:rFonts w:ascii="Times New Roman" w:hAnsi="Times New Roman" w:cs="Times New Roman"/>
          <w:b/>
          <w:bCs/>
          <w:sz w:val="24"/>
          <w:szCs w:val="24"/>
        </w:rPr>
        <w:t xml:space="preserve"> for students.</w:t>
      </w:r>
    </w:p>
    <w:p w:rsidR="00757573" w:rsidRPr="00757573" w:rsidRDefault="00757573" w:rsidP="00101322">
      <w:pPr>
        <w:pStyle w:val="ListParagraph"/>
        <w:numPr>
          <w:ilvl w:val="0"/>
          <w:numId w:val="3"/>
        </w:numPr>
        <w:spacing w:line="360" w:lineRule="auto"/>
        <w:jc w:val="both"/>
        <w:rPr>
          <w:rFonts w:ascii="Times New Roman" w:hAnsi="Times New Roman" w:cs="Times New Roman"/>
          <w:sz w:val="24"/>
          <w:szCs w:val="24"/>
        </w:rPr>
      </w:pPr>
      <w:r w:rsidRPr="00757573">
        <w:rPr>
          <w:rFonts w:ascii="Times New Roman" w:hAnsi="Times New Roman" w:cs="Times New Roman"/>
          <w:sz w:val="24"/>
          <w:szCs w:val="24"/>
        </w:rPr>
        <w:lastRenderedPageBreak/>
        <w:t xml:space="preserve">Spoken English Training </w:t>
      </w:r>
      <w:r w:rsidR="00FB2F58">
        <w:rPr>
          <w:rFonts w:ascii="Times New Roman" w:hAnsi="Times New Roman" w:cs="Times New Roman"/>
          <w:sz w:val="24"/>
          <w:szCs w:val="24"/>
        </w:rPr>
        <w:t xml:space="preserve">and IELTS </w:t>
      </w:r>
      <w:r w:rsidRPr="00757573">
        <w:rPr>
          <w:rFonts w:ascii="Times New Roman" w:hAnsi="Times New Roman" w:cs="Times New Roman"/>
          <w:sz w:val="24"/>
          <w:szCs w:val="24"/>
        </w:rPr>
        <w:t>for students ha</w:t>
      </w:r>
      <w:r w:rsidR="00FB2F58">
        <w:rPr>
          <w:rFonts w:ascii="Times New Roman" w:hAnsi="Times New Roman" w:cs="Times New Roman"/>
          <w:sz w:val="24"/>
          <w:szCs w:val="24"/>
        </w:rPr>
        <w:t>ve</w:t>
      </w:r>
      <w:r w:rsidRPr="00757573">
        <w:rPr>
          <w:rFonts w:ascii="Times New Roman" w:hAnsi="Times New Roman" w:cs="Times New Roman"/>
          <w:sz w:val="24"/>
          <w:szCs w:val="24"/>
        </w:rPr>
        <w:t xml:space="preserve"> been pioneered by the College Management.</w:t>
      </w:r>
    </w:p>
    <w:p w:rsidR="00757573" w:rsidRPr="00757573" w:rsidRDefault="00757573" w:rsidP="00101322">
      <w:pPr>
        <w:pStyle w:val="ListParagraph"/>
        <w:numPr>
          <w:ilvl w:val="0"/>
          <w:numId w:val="3"/>
        </w:numPr>
        <w:spacing w:line="360" w:lineRule="auto"/>
        <w:jc w:val="both"/>
        <w:rPr>
          <w:rFonts w:ascii="Times New Roman" w:hAnsi="Times New Roman" w:cs="Times New Roman"/>
          <w:sz w:val="24"/>
          <w:szCs w:val="24"/>
        </w:rPr>
      </w:pPr>
      <w:r w:rsidRPr="00FE55E3">
        <w:rPr>
          <w:rFonts w:ascii="Times New Roman" w:hAnsi="Times New Roman" w:cs="Times New Roman"/>
          <w:b/>
          <w:bCs/>
          <w:sz w:val="24"/>
          <w:szCs w:val="24"/>
        </w:rPr>
        <w:t>“Pathway Program”</w:t>
      </w:r>
      <w:r w:rsidRPr="00757573">
        <w:rPr>
          <w:rFonts w:ascii="Times New Roman" w:hAnsi="Times New Roman" w:cs="Times New Roman"/>
          <w:sz w:val="24"/>
          <w:szCs w:val="24"/>
        </w:rPr>
        <w:t xml:space="preserve"> for students who want to study abr</w:t>
      </w:r>
      <w:r w:rsidR="008C6AF8">
        <w:rPr>
          <w:rFonts w:ascii="Times New Roman" w:hAnsi="Times New Roman" w:cs="Times New Roman"/>
          <w:sz w:val="24"/>
          <w:szCs w:val="24"/>
        </w:rPr>
        <w:t>o</w:t>
      </w:r>
      <w:r w:rsidRPr="00757573">
        <w:rPr>
          <w:rFonts w:ascii="Times New Roman" w:hAnsi="Times New Roman" w:cs="Times New Roman"/>
          <w:sz w:val="24"/>
          <w:szCs w:val="24"/>
        </w:rPr>
        <w:t>ad.</w:t>
      </w:r>
    </w:p>
    <w:p w:rsidR="00757573" w:rsidRPr="00757573" w:rsidRDefault="00757573" w:rsidP="00101322">
      <w:pPr>
        <w:pStyle w:val="ListParagraph"/>
        <w:numPr>
          <w:ilvl w:val="0"/>
          <w:numId w:val="3"/>
        </w:numPr>
        <w:spacing w:line="360" w:lineRule="auto"/>
        <w:jc w:val="both"/>
        <w:rPr>
          <w:rFonts w:ascii="Times New Roman" w:hAnsi="Times New Roman" w:cs="Times New Roman"/>
          <w:sz w:val="24"/>
          <w:szCs w:val="24"/>
        </w:rPr>
      </w:pPr>
      <w:r w:rsidRPr="00757573">
        <w:rPr>
          <w:rFonts w:ascii="Times New Roman" w:hAnsi="Times New Roman" w:cs="Times New Roman"/>
          <w:sz w:val="24"/>
          <w:szCs w:val="24"/>
        </w:rPr>
        <w:t>Finishing School Training for Communication Skills and Life Skills.</w:t>
      </w:r>
    </w:p>
    <w:p w:rsidR="00757573" w:rsidRPr="00757573" w:rsidRDefault="00757573" w:rsidP="00101322">
      <w:pPr>
        <w:pStyle w:val="ListParagraph"/>
        <w:numPr>
          <w:ilvl w:val="0"/>
          <w:numId w:val="3"/>
        </w:numPr>
        <w:spacing w:line="360" w:lineRule="auto"/>
        <w:jc w:val="both"/>
        <w:rPr>
          <w:rFonts w:ascii="Times New Roman" w:hAnsi="Times New Roman" w:cs="Times New Roman"/>
          <w:sz w:val="24"/>
          <w:szCs w:val="24"/>
        </w:rPr>
      </w:pPr>
      <w:r w:rsidRPr="00757573">
        <w:rPr>
          <w:rFonts w:ascii="Times New Roman" w:hAnsi="Times New Roman" w:cs="Times New Roman"/>
          <w:sz w:val="24"/>
          <w:szCs w:val="24"/>
        </w:rPr>
        <w:t>Career Counseling and Placement Cell—Udisha</w:t>
      </w:r>
    </w:p>
    <w:p w:rsidR="00757573" w:rsidRPr="00757573" w:rsidRDefault="00757573" w:rsidP="00101322">
      <w:pPr>
        <w:pStyle w:val="ListParagraph"/>
        <w:numPr>
          <w:ilvl w:val="0"/>
          <w:numId w:val="3"/>
        </w:numPr>
        <w:spacing w:line="360" w:lineRule="auto"/>
        <w:jc w:val="both"/>
        <w:rPr>
          <w:rFonts w:ascii="Times New Roman" w:hAnsi="Times New Roman" w:cs="Times New Roman"/>
          <w:sz w:val="24"/>
          <w:szCs w:val="24"/>
        </w:rPr>
      </w:pPr>
      <w:r w:rsidRPr="00757573">
        <w:rPr>
          <w:rFonts w:ascii="Times New Roman" w:hAnsi="Times New Roman" w:cs="Times New Roman"/>
          <w:sz w:val="24"/>
          <w:szCs w:val="24"/>
        </w:rPr>
        <w:t>Saptadhara Activities for self-development of students.</w:t>
      </w:r>
    </w:p>
    <w:p w:rsidR="00757573" w:rsidRPr="00FE55E3" w:rsidRDefault="00757573" w:rsidP="00101322">
      <w:pPr>
        <w:pStyle w:val="ListParagraph"/>
        <w:numPr>
          <w:ilvl w:val="0"/>
          <w:numId w:val="3"/>
        </w:numPr>
        <w:spacing w:line="360" w:lineRule="auto"/>
        <w:jc w:val="both"/>
        <w:rPr>
          <w:rFonts w:ascii="Times New Roman" w:hAnsi="Times New Roman" w:cs="Times New Roman"/>
          <w:b/>
          <w:bCs/>
          <w:sz w:val="24"/>
          <w:szCs w:val="24"/>
        </w:rPr>
      </w:pPr>
      <w:r w:rsidRPr="00FE55E3">
        <w:rPr>
          <w:rFonts w:ascii="Times New Roman" w:hAnsi="Times New Roman" w:cs="Times New Roman"/>
          <w:b/>
          <w:bCs/>
          <w:sz w:val="24"/>
          <w:szCs w:val="24"/>
        </w:rPr>
        <w:t>Scope Certificate Exam by DELL</w:t>
      </w:r>
      <w:r w:rsidR="00FE55E3">
        <w:rPr>
          <w:rFonts w:ascii="Times New Roman" w:hAnsi="Times New Roman" w:cs="Times New Roman"/>
          <w:b/>
          <w:bCs/>
          <w:sz w:val="24"/>
          <w:szCs w:val="24"/>
        </w:rPr>
        <w:t>.</w:t>
      </w:r>
    </w:p>
    <w:p w:rsidR="00757573" w:rsidRPr="00757573" w:rsidRDefault="00757573" w:rsidP="00101322">
      <w:pPr>
        <w:pStyle w:val="ListParagraph"/>
        <w:numPr>
          <w:ilvl w:val="0"/>
          <w:numId w:val="3"/>
        </w:numPr>
        <w:spacing w:line="360" w:lineRule="auto"/>
        <w:jc w:val="both"/>
        <w:rPr>
          <w:rFonts w:ascii="Times New Roman" w:hAnsi="Times New Roman" w:cs="Times New Roman"/>
          <w:sz w:val="24"/>
          <w:szCs w:val="24"/>
        </w:rPr>
      </w:pPr>
      <w:r w:rsidRPr="00757573">
        <w:rPr>
          <w:rFonts w:ascii="Times New Roman" w:hAnsi="Times New Roman" w:cs="Times New Roman"/>
          <w:sz w:val="24"/>
          <w:szCs w:val="24"/>
        </w:rPr>
        <w:t>CCC</w:t>
      </w:r>
      <w:r w:rsidR="00FB2F58">
        <w:rPr>
          <w:rFonts w:ascii="Times New Roman" w:hAnsi="Times New Roman" w:cs="Times New Roman"/>
          <w:sz w:val="24"/>
          <w:szCs w:val="24"/>
        </w:rPr>
        <w:t>,</w:t>
      </w:r>
      <w:r w:rsidRPr="00757573">
        <w:rPr>
          <w:rFonts w:ascii="Times New Roman" w:hAnsi="Times New Roman" w:cs="Times New Roman"/>
          <w:sz w:val="24"/>
          <w:szCs w:val="24"/>
        </w:rPr>
        <w:t xml:space="preserve"> Tally and MS Word Training Programs.</w:t>
      </w:r>
    </w:p>
    <w:p w:rsidR="00757573" w:rsidRPr="00757573" w:rsidRDefault="00757573" w:rsidP="00101322">
      <w:pPr>
        <w:pStyle w:val="ListParagraph"/>
        <w:numPr>
          <w:ilvl w:val="0"/>
          <w:numId w:val="3"/>
        </w:numPr>
        <w:spacing w:line="360" w:lineRule="auto"/>
        <w:jc w:val="both"/>
        <w:rPr>
          <w:rFonts w:ascii="Times New Roman" w:hAnsi="Times New Roman" w:cs="Times New Roman"/>
          <w:sz w:val="24"/>
          <w:szCs w:val="24"/>
        </w:rPr>
      </w:pPr>
      <w:r w:rsidRPr="00757573">
        <w:rPr>
          <w:rFonts w:ascii="Times New Roman" w:hAnsi="Times New Roman" w:cs="Times New Roman"/>
          <w:sz w:val="24"/>
          <w:szCs w:val="24"/>
        </w:rPr>
        <w:t>Mentor-Mentee Mechanism.</w:t>
      </w:r>
    </w:p>
    <w:p w:rsidR="00757573" w:rsidRPr="00FE55E3" w:rsidRDefault="00757573" w:rsidP="00101322">
      <w:pPr>
        <w:pStyle w:val="ListParagraph"/>
        <w:numPr>
          <w:ilvl w:val="0"/>
          <w:numId w:val="3"/>
        </w:numPr>
        <w:spacing w:line="360" w:lineRule="auto"/>
        <w:jc w:val="both"/>
        <w:rPr>
          <w:rFonts w:ascii="Times New Roman" w:hAnsi="Times New Roman" w:cs="Times New Roman"/>
          <w:b/>
          <w:bCs/>
          <w:sz w:val="24"/>
          <w:szCs w:val="24"/>
        </w:rPr>
      </w:pPr>
      <w:r w:rsidRPr="00FE55E3">
        <w:rPr>
          <w:rFonts w:ascii="Times New Roman" w:hAnsi="Times New Roman" w:cs="Times New Roman"/>
          <w:b/>
          <w:bCs/>
          <w:sz w:val="24"/>
          <w:szCs w:val="24"/>
        </w:rPr>
        <w:t>Grievance Redressal Cell, Discipline Committee, Anti-Ragging Committee and CWDC Committee to assist students.</w:t>
      </w:r>
    </w:p>
    <w:p w:rsidR="00757573" w:rsidRPr="00FE55E3" w:rsidRDefault="00757573" w:rsidP="00101322">
      <w:pPr>
        <w:pStyle w:val="ListParagraph"/>
        <w:numPr>
          <w:ilvl w:val="0"/>
          <w:numId w:val="3"/>
        </w:numPr>
        <w:spacing w:line="360" w:lineRule="auto"/>
        <w:jc w:val="both"/>
        <w:rPr>
          <w:rFonts w:ascii="Times New Roman" w:hAnsi="Times New Roman" w:cs="Times New Roman"/>
          <w:b/>
          <w:bCs/>
          <w:sz w:val="24"/>
          <w:szCs w:val="24"/>
        </w:rPr>
      </w:pPr>
      <w:r w:rsidRPr="00FE55E3">
        <w:rPr>
          <w:rFonts w:ascii="Times New Roman" w:hAnsi="Times New Roman" w:cs="Times New Roman"/>
          <w:b/>
          <w:bCs/>
          <w:sz w:val="24"/>
          <w:szCs w:val="24"/>
        </w:rPr>
        <w:t>Tradition of prizes and awards to best performance of students in academic and extra-curricular activit</w:t>
      </w:r>
      <w:r w:rsidR="008733F9" w:rsidRPr="00FE55E3">
        <w:rPr>
          <w:rFonts w:ascii="Times New Roman" w:hAnsi="Times New Roman" w:cs="Times New Roman"/>
          <w:b/>
          <w:bCs/>
          <w:sz w:val="24"/>
          <w:szCs w:val="24"/>
        </w:rPr>
        <w:t>i</w:t>
      </w:r>
      <w:r w:rsidRPr="00FE55E3">
        <w:rPr>
          <w:rFonts w:ascii="Times New Roman" w:hAnsi="Times New Roman" w:cs="Times New Roman"/>
          <w:b/>
          <w:bCs/>
          <w:sz w:val="24"/>
          <w:szCs w:val="24"/>
        </w:rPr>
        <w:t>es.</w:t>
      </w:r>
    </w:p>
    <w:p w:rsidR="00757573" w:rsidRPr="00F94DD9" w:rsidRDefault="00757573" w:rsidP="00101322">
      <w:pPr>
        <w:pStyle w:val="ListParagraph"/>
        <w:numPr>
          <w:ilvl w:val="0"/>
          <w:numId w:val="19"/>
        </w:numPr>
        <w:spacing w:line="360" w:lineRule="auto"/>
        <w:jc w:val="both"/>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t>Student Progression</w:t>
      </w:r>
    </w:p>
    <w:p w:rsidR="008733F9" w:rsidRDefault="008733F9" w:rsidP="00101322">
      <w:pPr>
        <w:pStyle w:val="ListParagraph"/>
        <w:numPr>
          <w:ilvl w:val="0"/>
          <w:numId w:val="3"/>
        </w:numPr>
        <w:spacing w:line="360" w:lineRule="auto"/>
        <w:jc w:val="both"/>
        <w:rPr>
          <w:rFonts w:ascii="Times New Roman" w:hAnsi="Times New Roman" w:cs="Times New Roman"/>
          <w:sz w:val="24"/>
          <w:szCs w:val="24"/>
        </w:rPr>
      </w:pPr>
      <w:r w:rsidRPr="008733F9">
        <w:rPr>
          <w:rFonts w:ascii="Times New Roman" w:hAnsi="Times New Roman" w:cs="Times New Roman"/>
          <w:sz w:val="24"/>
          <w:szCs w:val="24"/>
        </w:rPr>
        <w:t xml:space="preserve">After completion of graduation, 25% students go for higher studies, 25%  engage in jobs, while the rest 50% continue traditional family business/farming/  or go abroad. </w:t>
      </w:r>
    </w:p>
    <w:p w:rsidR="006F6239" w:rsidRDefault="006F6239" w:rsidP="00101322">
      <w:pPr>
        <w:pStyle w:val="ListParagraph"/>
        <w:numPr>
          <w:ilvl w:val="0"/>
          <w:numId w:val="3"/>
        </w:numPr>
        <w:spacing w:line="360" w:lineRule="auto"/>
        <w:jc w:val="both"/>
        <w:rPr>
          <w:rFonts w:ascii="Times New Roman" w:hAnsi="Times New Roman" w:cs="Times New Roman"/>
          <w:b/>
          <w:bCs/>
          <w:sz w:val="24"/>
          <w:szCs w:val="24"/>
        </w:rPr>
      </w:pPr>
      <w:r w:rsidRPr="00E848D8">
        <w:rPr>
          <w:rFonts w:ascii="Times New Roman" w:hAnsi="Times New Roman" w:cs="Times New Roman"/>
          <w:b/>
          <w:bCs/>
          <w:sz w:val="24"/>
          <w:szCs w:val="24"/>
        </w:rPr>
        <w:t>The students, after completion of their studies, stay connected as members of Alumni Organization and ardently contribute to the institutional developmental activities.</w:t>
      </w:r>
    </w:p>
    <w:p w:rsidR="00147698" w:rsidRPr="00F94DD9" w:rsidRDefault="00147698" w:rsidP="00101322">
      <w:pPr>
        <w:pStyle w:val="ListParagraph"/>
        <w:numPr>
          <w:ilvl w:val="0"/>
          <w:numId w:val="33"/>
        </w:numPr>
        <w:spacing w:line="360" w:lineRule="auto"/>
        <w:jc w:val="both"/>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t>Student Participation and Activities</w:t>
      </w:r>
    </w:p>
    <w:p w:rsidR="00147698" w:rsidRPr="00147698" w:rsidRDefault="00147698" w:rsidP="00101322">
      <w:pPr>
        <w:pStyle w:val="ListParagraph"/>
        <w:numPr>
          <w:ilvl w:val="0"/>
          <w:numId w:val="34"/>
        </w:numPr>
        <w:spacing w:line="360" w:lineRule="auto"/>
        <w:jc w:val="both"/>
        <w:rPr>
          <w:rFonts w:ascii="Times New Roman" w:hAnsi="Times New Roman" w:cs="Times New Roman"/>
          <w:sz w:val="24"/>
          <w:szCs w:val="24"/>
        </w:rPr>
      </w:pPr>
      <w:r w:rsidRPr="00147698">
        <w:rPr>
          <w:rFonts w:ascii="Times New Roman" w:hAnsi="Times New Roman" w:cs="Times New Roman"/>
          <w:sz w:val="24"/>
          <w:szCs w:val="24"/>
        </w:rPr>
        <w:t xml:space="preserve"> The college promotes all inclusive practices for social justice and better stakeholder relationships.</w:t>
      </w:r>
    </w:p>
    <w:p w:rsidR="00147698" w:rsidRPr="00147698" w:rsidRDefault="00147698" w:rsidP="00101322">
      <w:pPr>
        <w:pStyle w:val="ListParagraph"/>
        <w:numPr>
          <w:ilvl w:val="0"/>
          <w:numId w:val="34"/>
        </w:numPr>
        <w:spacing w:line="360" w:lineRule="auto"/>
        <w:jc w:val="both"/>
        <w:rPr>
          <w:rFonts w:ascii="Times New Roman" w:hAnsi="Times New Roman" w:cs="Times New Roman"/>
          <w:sz w:val="24"/>
          <w:szCs w:val="24"/>
        </w:rPr>
      </w:pPr>
      <w:r w:rsidRPr="00147698">
        <w:rPr>
          <w:rFonts w:ascii="Times New Roman" w:hAnsi="Times New Roman" w:cs="Times New Roman"/>
          <w:sz w:val="24"/>
          <w:szCs w:val="24"/>
        </w:rPr>
        <w:t>The college provides a student-friendly atmosphere for teaching-learning and for all other activities.</w:t>
      </w:r>
    </w:p>
    <w:p w:rsidR="00147698" w:rsidRDefault="00147698" w:rsidP="00101322">
      <w:pPr>
        <w:pStyle w:val="ListParagraph"/>
        <w:numPr>
          <w:ilvl w:val="0"/>
          <w:numId w:val="34"/>
        </w:numPr>
        <w:spacing w:line="360" w:lineRule="auto"/>
        <w:jc w:val="both"/>
        <w:rPr>
          <w:rFonts w:ascii="Times New Roman" w:hAnsi="Times New Roman" w:cs="Times New Roman"/>
          <w:sz w:val="24"/>
          <w:szCs w:val="24"/>
        </w:rPr>
      </w:pPr>
      <w:r w:rsidRPr="00147698">
        <w:rPr>
          <w:rFonts w:ascii="Times New Roman" w:hAnsi="Times New Roman" w:cs="Times New Roman"/>
          <w:sz w:val="24"/>
          <w:szCs w:val="24"/>
        </w:rPr>
        <w:t xml:space="preserve">The students </w:t>
      </w:r>
      <w:r w:rsidR="007A1CEA">
        <w:rPr>
          <w:rFonts w:ascii="Times New Roman" w:hAnsi="Times New Roman" w:cs="Times New Roman"/>
          <w:sz w:val="24"/>
          <w:szCs w:val="24"/>
        </w:rPr>
        <w:t xml:space="preserve">have won prizes in </w:t>
      </w:r>
      <w:r w:rsidR="007A1CEA" w:rsidRPr="007A1CEA">
        <w:rPr>
          <w:rFonts w:ascii="Times New Roman" w:hAnsi="Times New Roman" w:cs="Times New Roman"/>
          <w:b/>
          <w:bCs/>
          <w:sz w:val="24"/>
          <w:szCs w:val="24"/>
        </w:rPr>
        <w:t>Youth Festivals</w:t>
      </w:r>
      <w:r w:rsidR="007A1CEA">
        <w:rPr>
          <w:rFonts w:ascii="Times New Roman" w:hAnsi="Times New Roman" w:cs="Times New Roman"/>
          <w:sz w:val="24"/>
          <w:szCs w:val="24"/>
        </w:rPr>
        <w:t xml:space="preserve"> and </w:t>
      </w:r>
      <w:r w:rsidR="007A1CEA" w:rsidRPr="007A1CEA">
        <w:rPr>
          <w:rFonts w:ascii="Times New Roman" w:hAnsi="Times New Roman" w:cs="Times New Roman"/>
          <w:b/>
          <w:bCs/>
          <w:sz w:val="24"/>
          <w:szCs w:val="24"/>
        </w:rPr>
        <w:t>Sports</w:t>
      </w:r>
      <w:r w:rsidR="007A1CEA">
        <w:rPr>
          <w:rFonts w:ascii="Times New Roman" w:hAnsi="Times New Roman" w:cs="Times New Roman"/>
          <w:sz w:val="24"/>
          <w:szCs w:val="24"/>
        </w:rPr>
        <w:t xml:space="preserve"> organized by Gujarat University as well as in State level competitions.</w:t>
      </w:r>
    </w:p>
    <w:p w:rsidR="00147698" w:rsidRDefault="00147698" w:rsidP="00101322">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The best performing students in academics and other activities are awarded on the College Annual Day.</w:t>
      </w:r>
    </w:p>
    <w:p w:rsidR="00147698" w:rsidRPr="00F94DD9" w:rsidRDefault="00147698" w:rsidP="00101322">
      <w:pPr>
        <w:pStyle w:val="ListParagraph"/>
        <w:numPr>
          <w:ilvl w:val="0"/>
          <w:numId w:val="18"/>
        </w:numPr>
        <w:spacing w:line="360" w:lineRule="auto"/>
        <w:jc w:val="both"/>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t>Alumni Organization</w:t>
      </w:r>
    </w:p>
    <w:p w:rsidR="00FB2F58" w:rsidRDefault="00147698" w:rsidP="001013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Active Alumni Organization committed to student support and progression.</w:t>
      </w:r>
    </w:p>
    <w:p w:rsidR="00147698" w:rsidRDefault="00147698" w:rsidP="001013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Alumni Organization consists of notable figures and annual meeting is regularly held.</w:t>
      </w:r>
    </w:p>
    <w:p w:rsidR="00147698" w:rsidRPr="008733F9" w:rsidRDefault="00147698" w:rsidP="00101322">
      <w:pPr>
        <w:pStyle w:val="ListParagraph"/>
        <w:numPr>
          <w:ilvl w:val="0"/>
          <w:numId w:val="3"/>
        </w:numPr>
        <w:spacing w:line="360" w:lineRule="auto"/>
        <w:jc w:val="both"/>
        <w:rPr>
          <w:rFonts w:ascii="Times New Roman" w:hAnsi="Times New Roman" w:cs="Times New Roman"/>
          <w:sz w:val="24"/>
          <w:szCs w:val="24"/>
        </w:rPr>
      </w:pPr>
      <w:r w:rsidRPr="008733F9">
        <w:rPr>
          <w:rFonts w:ascii="Times New Roman" w:hAnsi="Times New Roman" w:cs="Times New Roman"/>
          <w:sz w:val="24"/>
          <w:szCs w:val="24"/>
        </w:rPr>
        <w:t xml:space="preserve">It is </w:t>
      </w:r>
      <w:r w:rsidR="00224628">
        <w:rPr>
          <w:rFonts w:ascii="Times New Roman" w:hAnsi="Times New Roman" w:cs="Times New Roman"/>
          <w:sz w:val="24"/>
          <w:szCs w:val="24"/>
        </w:rPr>
        <w:t xml:space="preserve">also very </w:t>
      </w:r>
      <w:r w:rsidRPr="008733F9">
        <w:rPr>
          <w:rFonts w:ascii="Times New Roman" w:hAnsi="Times New Roman" w:cs="Times New Roman"/>
          <w:sz w:val="24"/>
          <w:szCs w:val="24"/>
        </w:rPr>
        <w:t xml:space="preserve">significant here to emphasize that the alumni run an academic group called </w:t>
      </w:r>
      <w:r w:rsidRPr="00E848D8">
        <w:rPr>
          <w:rFonts w:ascii="Times New Roman" w:hAnsi="Times New Roman" w:cs="Times New Roman"/>
          <w:b/>
          <w:bCs/>
          <w:sz w:val="24"/>
          <w:szCs w:val="24"/>
        </w:rPr>
        <w:t xml:space="preserve">“Vichar Vartul” </w:t>
      </w:r>
      <w:r w:rsidRPr="008733F9">
        <w:rPr>
          <w:rFonts w:ascii="Times New Roman" w:hAnsi="Times New Roman" w:cs="Times New Roman"/>
          <w:sz w:val="24"/>
          <w:szCs w:val="24"/>
        </w:rPr>
        <w:t xml:space="preserve">in the college. Every Sunday, a guest speaker is invited to deliver a speech on their respective field. So far, more than hundred speakers have been invited. </w:t>
      </w:r>
    </w:p>
    <w:p w:rsidR="00147698" w:rsidRPr="00FB2F58" w:rsidRDefault="00147698" w:rsidP="00101322">
      <w:pPr>
        <w:pStyle w:val="ListParagraph"/>
        <w:numPr>
          <w:ilvl w:val="0"/>
          <w:numId w:val="34"/>
        </w:numPr>
        <w:spacing w:line="360" w:lineRule="auto"/>
        <w:jc w:val="both"/>
        <w:rPr>
          <w:rFonts w:ascii="Times New Roman" w:hAnsi="Times New Roman" w:cs="Times New Roman"/>
          <w:b/>
          <w:bCs/>
          <w:sz w:val="24"/>
          <w:szCs w:val="24"/>
        </w:rPr>
      </w:pPr>
      <w:r w:rsidRPr="00FB2F58">
        <w:rPr>
          <w:rFonts w:ascii="Times New Roman" w:hAnsi="Times New Roman" w:cs="Times New Roman"/>
          <w:b/>
          <w:bCs/>
          <w:sz w:val="24"/>
          <w:szCs w:val="24"/>
        </w:rPr>
        <w:t xml:space="preserve">The Alumni Organization has contributed Projector </w:t>
      </w:r>
      <w:r w:rsidR="001D22B5" w:rsidRPr="00FB2F58">
        <w:rPr>
          <w:rFonts w:ascii="Times New Roman" w:hAnsi="Times New Roman" w:cs="Times New Roman"/>
          <w:b/>
          <w:bCs/>
          <w:sz w:val="24"/>
          <w:szCs w:val="24"/>
        </w:rPr>
        <w:t xml:space="preserve">to </w:t>
      </w:r>
      <w:r w:rsidRPr="00FB2F58">
        <w:rPr>
          <w:rFonts w:ascii="Times New Roman" w:hAnsi="Times New Roman" w:cs="Times New Roman"/>
          <w:b/>
          <w:bCs/>
          <w:sz w:val="24"/>
          <w:szCs w:val="24"/>
        </w:rPr>
        <w:t>newly built Smart Classroom</w:t>
      </w:r>
      <w:r w:rsidR="001D22B5" w:rsidRPr="00FB2F58">
        <w:rPr>
          <w:rFonts w:ascii="Times New Roman" w:hAnsi="Times New Roman" w:cs="Times New Roman"/>
          <w:b/>
          <w:bCs/>
          <w:sz w:val="24"/>
          <w:szCs w:val="24"/>
        </w:rPr>
        <w:t xml:space="preserve"> of the college</w:t>
      </w:r>
      <w:r w:rsidRPr="00FB2F58">
        <w:rPr>
          <w:rFonts w:ascii="Times New Roman" w:hAnsi="Times New Roman" w:cs="Times New Roman"/>
          <w:b/>
          <w:bCs/>
          <w:sz w:val="24"/>
          <w:szCs w:val="24"/>
        </w:rPr>
        <w:t>.</w:t>
      </w:r>
    </w:p>
    <w:p w:rsidR="000073E7" w:rsidRPr="00F94DD9" w:rsidRDefault="006D5FF4" w:rsidP="000A040B">
      <w:pPr>
        <w:spacing w:line="360" w:lineRule="auto"/>
        <w:ind w:left="810" w:hanging="90"/>
        <w:jc w:val="both"/>
        <w:rPr>
          <w:rFonts w:ascii="Times New Roman" w:hAnsi="Times New Roman" w:cs="Times New Roman"/>
          <w:b/>
          <w:bCs/>
          <w:sz w:val="32"/>
          <w:szCs w:val="32"/>
        </w:rPr>
      </w:pPr>
      <w:r w:rsidRPr="00F94DD9">
        <w:rPr>
          <w:rFonts w:ascii="Times New Roman" w:hAnsi="Times New Roman" w:cs="Times New Roman"/>
          <w:b/>
          <w:bCs/>
          <w:sz w:val="32"/>
          <w:szCs w:val="32"/>
        </w:rPr>
        <w:t>G</w:t>
      </w:r>
      <w:r w:rsidR="00A44CF2" w:rsidRPr="00F94DD9">
        <w:rPr>
          <w:rFonts w:ascii="Times New Roman" w:hAnsi="Times New Roman" w:cs="Times New Roman"/>
          <w:b/>
          <w:bCs/>
          <w:sz w:val="32"/>
          <w:szCs w:val="32"/>
        </w:rPr>
        <w:t>OVERNANCE,</w:t>
      </w:r>
      <w:r w:rsidR="000073E7" w:rsidRPr="00F94DD9">
        <w:rPr>
          <w:rFonts w:ascii="Times New Roman" w:hAnsi="Times New Roman" w:cs="Times New Roman"/>
          <w:b/>
          <w:bCs/>
          <w:sz w:val="32"/>
          <w:szCs w:val="32"/>
        </w:rPr>
        <w:t xml:space="preserve"> </w:t>
      </w:r>
      <w:r w:rsidR="00A44CF2" w:rsidRPr="00F94DD9">
        <w:rPr>
          <w:rFonts w:ascii="Times New Roman" w:hAnsi="Times New Roman" w:cs="Times New Roman"/>
          <w:b/>
          <w:bCs/>
          <w:sz w:val="32"/>
          <w:szCs w:val="32"/>
        </w:rPr>
        <w:t>LEADERSHIP</w:t>
      </w:r>
      <w:r w:rsidR="000073E7" w:rsidRPr="00F94DD9">
        <w:rPr>
          <w:rFonts w:ascii="Times New Roman" w:hAnsi="Times New Roman" w:cs="Times New Roman"/>
          <w:b/>
          <w:bCs/>
          <w:sz w:val="32"/>
          <w:szCs w:val="32"/>
        </w:rPr>
        <w:t xml:space="preserve"> </w:t>
      </w:r>
      <w:r w:rsidR="00A44CF2" w:rsidRPr="00F94DD9">
        <w:rPr>
          <w:rFonts w:ascii="Times New Roman" w:hAnsi="Times New Roman" w:cs="Times New Roman"/>
          <w:b/>
          <w:bCs/>
          <w:sz w:val="32"/>
          <w:szCs w:val="32"/>
        </w:rPr>
        <w:t>AND</w:t>
      </w:r>
      <w:r w:rsidR="000073E7" w:rsidRPr="00F94DD9">
        <w:rPr>
          <w:rFonts w:ascii="Times New Roman" w:hAnsi="Times New Roman" w:cs="Times New Roman"/>
          <w:b/>
          <w:bCs/>
          <w:sz w:val="32"/>
          <w:szCs w:val="32"/>
        </w:rPr>
        <w:t xml:space="preserve"> MA</w:t>
      </w:r>
      <w:r w:rsidR="00A44CF2" w:rsidRPr="00F94DD9">
        <w:rPr>
          <w:rFonts w:ascii="Times New Roman" w:hAnsi="Times New Roman" w:cs="Times New Roman"/>
          <w:b/>
          <w:bCs/>
          <w:sz w:val="32"/>
          <w:szCs w:val="32"/>
        </w:rPr>
        <w:t>NAGEMENT</w:t>
      </w:r>
    </w:p>
    <w:p w:rsidR="001D22B5" w:rsidRPr="00F94DD9" w:rsidRDefault="001D22B5" w:rsidP="00101322">
      <w:pPr>
        <w:pStyle w:val="ListParagraph"/>
        <w:numPr>
          <w:ilvl w:val="0"/>
          <w:numId w:val="35"/>
        </w:numPr>
        <w:spacing w:line="360" w:lineRule="auto"/>
        <w:ind w:left="720" w:firstLine="0"/>
        <w:jc w:val="both"/>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t>Institutional Vision and Leadership</w:t>
      </w:r>
    </w:p>
    <w:p w:rsidR="006D5FF4" w:rsidRPr="001D22B5" w:rsidRDefault="006D5FF4" w:rsidP="00101322">
      <w:pPr>
        <w:pStyle w:val="ListParagraph"/>
        <w:numPr>
          <w:ilvl w:val="0"/>
          <w:numId w:val="3"/>
        </w:numPr>
        <w:spacing w:line="360" w:lineRule="auto"/>
        <w:jc w:val="both"/>
        <w:rPr>
          <w:rFonts w:ascii="Times New Roman" w:hAnsi="Times New Roman" w:cs="Times New Roman"/>
          <w:sz w:val="24"/>
          <w:szCs w:val="24"/>
        </w:rPr>
      </w:pPr>
      <w:r w:rsidRPr="001D22B5">
        <w:rPr>
          <w:rFonts w:ascii="Times New Roman" w:hAnsi="Times New Roman" w:cs="Times New Roman"/>
          <w:sz w:val="24"/>
          <w:szCs w:val="24"/>
        </w:rPr>
        <w:t xml:space="preserve">The vision and mission statement of the institution is in conformity with </w:t>
      </w:r>
      <w:r w:rsidRPr="00FB2F58">
        <w:rPr>
          <w:rFonts w:ascii="Times New Roman" w:hAnsi="Times New Roman" w:cs="Times New Roman"/>
          <w:b/>
          <w:bCs/>
          <w:sz w:val="24"/>
          <w:szCs w:val="24"/>
        </w:rPr>
        <w:t>good governance, futuristic perspective plans and participation of teachers in the decision-making bodies of the institution.</w:t>
      </w:r>
      <w:r w:rsidRPr="001D22B5">
        <w:rPr>
          <w:rFonts w:ascii="Times New Roman" w:hAnsi="Times New Roman" w:cs="Times New Roman"/>
          <w:sz w:val="24"/>
          <w:szCs w:val="24"/>
        </w:rPr>
        <w:t xml:space="preserve"> </w:t>
      </w:r>
    </w:p>
    <w:p w:rsidR="006D5FF4" w:rsidRPr="00FB2F58" w:rsidRDefault="006D5FF4" w:rsidP="00101322">
      <w:pPr>
        <w:pStyle w:val="ListParagraph"/>
        <w:numPr>
          <w:ilvl w:val="0"/>
          <w:numId w:val="3"/>
        </w:numPr>
        <w:spacing w:line="360" w:lineRule="auto"/>
        <w:jc w:val="both"/>
        <w:rPr>
          <w:rFonts w:ascii="Times New Roman" w:hAnsi="Times New Roman" w:cs="Times New Roman"/>
          <w:b/>
          <w:bCs/>
          <w:sz w:val="24"/>
          <w:szCs w:val="24"/>
        </w:rPr>
      </w:pPr>
      <w:r w:rsidRPr="00FB2F58">
        <w:rPr>
          <w:rFonts w:ascii="Times New Roman" w:hAnsi="Times New Roman" w:cs="Times New Roman"/>
          <w:b/>
          <w:bCs/>
          <w:sz w:val="24"/>
          <w:szCs w:val="24"/>
        </w:rPr>
        <w:t xml:space="preserve">The spirit of love, mutual respect, disinterested and democratic mode of operation, development, equity and unity form the quintessential values of the institution. </w:t>
      </w:r>
    </w:p>
    <w:p w:rsidR="006D5FF4" w:rsidRPr="006D5FF4" w:rsidRDefault="006D5FF4" w:rsidP="00101322">
      <w:pPr>
        <w:pStyle w:val="ListParagraph"/>
        <w:numPr>
          <w:ilvl w:val="0"/>
          <w:numId w:val="3"/>
        </w:numPr>
        <w:spacing w:line="360" w:lineRule="auto"/>
        <w:jc w:val="both"/>
        <w:rPr>
          <w:rFonts w:ascii="Times New Roman" w:hAnsi="Times New Roman" w:cs="Times New Roman"/>
          <w:sz w:val="24"/>
          <w:szCs w:val="24"/>
        </w:rPr>
      </w:pPr>
      <w:r w:rsidRPr="006D5FF4">
        <w:rPr>
          <w:rFonts w:ascii="Times New Roman" w:hAnsi="Times New Roman" w:cs="Times New Roman"/>
          <w:sz w:val="24"/>
          <w:szCs w:val="24"/>
        </w:rPr>
        <w:t xml:space="preserve">From the Hon. President and Hon. Secretary to </w:t>
      </w:r>
      <w:r w:rsidR="00E81933">
        <w:rPr>
          <w:rFonts w:ascii="Times New Roman" w:hAnsi="Times New Roman" w:cs="Times New Roman"/>
          <w:sz w:val="24"/>
          <w:szCs w:val="24"/>
        </w:rPr>
        <w:t>P</w:t>
      </w:r>
      <w:r w:rsidRPr="006D5FF4">
        <w:rPr>
          <w:rFonts w:ascii="Times New Roman" w:hAnsi="Times New Roman" w:cs="Times New Roman"/>
          <w:sz w:val="24"/>
          <w:szCs w:val="24"/>
        </w:rPr>
        <w:t xml:space="preserve">rincipal and faculty of the college work with mutual support harmony and dedication that significantly contribute to holistic development of students. </w:t>
      </w:r>
    </w:p>
    <w:p w:rsidR="006D5FF4" w:rsidRDefault="006D5FF4" w:rsidP="00101322">
      <w:pPr>
        <w:pStyle w:val="ListParagraph"/>
        <w:numPr>
          <w:ilvl w:val="0"/>
          <w:numId w:val="3"/>
        </w:numPr>
        <w:spacing w:line="360" w:lineRule="auto"/>
        <w:jc w:val="both"/>
        <w:rPr>
          <w:rFonts w:ascii="Times New Roman" w:hAnsi="Times New Roman" w:cs="Times New Roman"/>
          <w:sz w:val="24"/>
          <w:szCs w:val="24"/>
        </w:rPr>
      </w:pPr>
      <w:r w:rsidRPr="006D5FF4">
        <w:rPr>
          <w:rFonts w:ascii="Times New Roman" w:hAnsi="Times New Roman" w:cs="Times New Roman"/>
          <w:sz w:val="24"/>
          <w:szCs w:val="24"/>
        </w:rPr>
        <w:t xml:space="preserve"> ‘Sarvodaya Higher Education Society’, the society dedicated to promotion of Knowledge Culture</w:t>
      </w:r>
      <w:r w:rsidR="00FB2F58">
        <w:rPr>
          <w:rFonts w:ascii="Times New Roman" w:hAnsi="Times New Roman" w:cs="Times New Roman"/>
          <w:sz w:val="24"/>
          <w:szCs w:val="24"/>
        </w:rPr>
        <w:t>,</w:t>
      </w:r>
      <w:r w:rsidRPr="006D5FF4">
        <w:rPr>
          <w:rFonts w:ascii="Times New Roman" w:hAnsi="Times New Roman" w:cs="Times New Roman"/>
          <w:sz w:val="24"/>
          <w:szCs w:val="24"/>
        </w:rPr>
        <w:t xml:space="preserve"> was established</w:t>
      </w:r>
      <w:r w:rsidR="009F160A">
        <w:rPr>
          <w:rFonts w:ascii="Times New Roman" w:hAnsi="Times New Roman" w:cs="Times New Roman"/>
          <w:sz w:val="24"/>
          <w:szCs w:val="24"/>
        </w:rPr>
        <w:t xml:space="preserve"> long back in 1959</w:t>
      </w:r>
      <w:r w:rsidRPr="006D5FF4">
        <w:rPr>
          <w:rFonts w:ascii="Times New Roman" w:hAnsi="Times New Roman" w:cs="Times New Roman"/>
          <w:sz w:val="24"/>
          <w:szCs w:val="24"/>
        </w:rPr>
        <w:t xml:space="preserve">. </w:t>
      </w:r>
      <w:r w:rsidRPr="00FA0F5B">
        <w:rPr>
          <w:rFonts w:ascii="Times New Roman" w:hAnsi="Times New Roman" w:cs="Times New Roman"/>
          <w:sz w:val="24"/>
          <w:szCs w:val="24"/>
        </w:rPr>
        <w:t xml:space="preserve">The college </w:t>
      </w:r>
      <w:r>
        <w:rPr>
          <w:rFonts w:ascii="Times New Roman" w:hAnsi="Times New Roman" w:cs="Times New Roman"/>
          <w:sz w:val="24"/>
          <w:szCs w:val="24"/>
        </w:rPr>
        <w:t>S.D. Arts and Shah B. R. Commerce College, established in 1960</w:t>
      </w:r>
      <w:r w:rsidR="007A1CEA">
        <w:rPr>
          <w:rFonts w:ascii="Times New Roman" w:hAnsi="Times New Roman" w:cs="Times New Roman"/>
          <w:sz w:val="24"/>
          <w:szCs w:val="24"/>
        </w:rPr>
        <w:t xml:space="preserve"> with philanthropic vision,</w:t>
      </w:r>
      <w:r w:rsidRPr="00C25F30">
        <w:rPr>
          <w:rFonts w:ascii="Times New Roman" w:hAnsi="Times New Roman" w:cs="Times New Roman"/>
          <w:sz w:val="24"/>
          <w:szCs w:val="24"/>
        </w:rPr>
        <w:t xml:space="preserve"> </w:t>
      </w:r>
      <w:r w:rsidRPr="00FA0F5B">
        <w:rPr>
          <w:rFonts w:ascii="Times New Roman" w:hAnsi="Times New Roman" w:cs="Times New Roman"/>
          <w:sz w:val="24"/>
          <w:szCs w:val="24"/>
        </w:rPr>
        <w:t>runs under the Society named “Sarvodaya Higher Education Society”.  To simplify, the vision and mission of the college is “Sarvodaya” meaning rise and development of all.</w:t>
      </w:r>
    </w:p>
    <w:p w:rsidR="001D22B5" w:rsidRPr="00F94DD9" w:rsidRDefault="001D22B5" w:rsidP="00101322">
      <w:pPr>
        <w:pStyle w:val="ListParagraph"/>
        <w:numPr>
          <w:ilvl w:val="0"/>
          <w:numId w:val="36"/>
        </w:numPr>
        <w:spacing w:line="360" w:lineRule="auto"/>
        <w:jc w:val="both"/>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t>Strategy Development and Deployment</w:t>
      </w:r>
    </w:p>
    <w:p w:rsidR="001D22B5" w:rsidRPr="00FB2F58" w:rsidRDefault="001D22B5" w:rsidP="00101322">
      <w:pPr>
        <w:pStyle w:val="ListParagraph"/>
        <w:numPr>
          <w:ilvl w:val="0"/>
          <w:numId w:val="37"/>
        </w:numPr>
        <w:spacing w:line="360" w:lineRule="auto"/>
        <w:jc w:val="both"/>
        <w:rPr>
          <w:rFonts w:ascii="Times New Roman" w:hAnsi="Times New Roman" w:cs="Times New Roman"/>
          <w:b/>
          <w:bCs/>
          <w:sz w:val="24"/>
          <w:szCs w:val="24"/>
        </w:rPr>
      </w:pPr>
      <w:r w:rsidRPr="00FB2F58">
        <w:rPr>
          <w:rFonts w:ascii="Times New Roman" w:hAnsi="Times New Roman" w:cs="Times New Roman"/>
          <w:b/>
          <w:bCs/>
          <w:sz w:val="24"/>
          <w:szCs w:val="24"/>
        </w:rPr>
        <w:t>The College Management and the Principal provide clear vision and mission to the institution.</w:t>
      </w:r>
    </w:p>
    <w:p w:rsidR="006D5FF4" w:rsidRDefault="006D5FF4" w:rsidP="00101322">
      <w:pPr>
        <w:pStyle w:val="ListParagraph"/>
        <w:numPr>
          <w:ilvl w:val="0"/>
          <w:numId w:val="3"/>
        </w:numPr>
        <w:spacing w:line="360" w:lineRule="auto"/>
        <w:jc w:val="both"/>
        <w:rPr>
          <w:rFonts w:ascii="Times New Roman" w:hAnsi="Times New Roman" w:cs="Times New Roman"/>
          <w:sz w:val="24"/>
          <w:szCs w:val="24"/>
        </w:rPr>
      </w:pPr>
      <w:r w:rsidRPr="006D5FF4">
        <w:rPr>
          <w:rFonts w:ascii="Times New Roman" w:hAnsi="Times New Roman" w:cs="Times New Roman"/>
          <w:sz w:val="24"/>
          <w:szCs w:val="24"/>
        </w:rPr>
        <w:t xml:space="preserve">The management is both proactive and ebullient in newer projects and plans. Under the guidance of Hon. President and Hon. Secretary, the principal runs the institution </w:t>
      </w:r>
      <w:r w:rsidR="00590E79">
        <w:rPr>
          <w:rFonts w:ascii="Times New Roman" w:hAnsi="Times New Roman" w:cs="Times New Roman"/>
          <w:sz w:val="24"/>
          <w:szCs w:val="24"/>
        </w:rPr>
        <w:t>and t</w:t>
      </w:r>
      <w:r w:rsidRPr="006D5FF4">
        <w:rPr>
          <w:rFonts w:ascii="Times New Roman" w:hAnsi="Times New Roman" w:cs="Times New Roman"/>
          <w:sz w:val="24"/>
          <w:szCs w:val="24"/>
        </w:rPr>
        <w:t>he vice principal supports the principal</w:t>
      </w:r>
      <w:r w:rsidR="00590E79">
        <w:rPr>
          <w:rFonts w:ascii="Times New Roman" w:hAnsi="Times New Roman" w:cs="Times New Roman"/>
          <w:sz w:val="24"/>
          <w:szCs w:val="24"/>
        </w:rPr>
        <w:t>.</w:t>
      </w:r>
    </w:p>
    <w:p w:rsidR="007053C7" w:rsidRPr="00FB2F58" w:rsidRDefault="007053C7" w:rsidP="00101322">
      <w:pPr>
        <w:pStyle w:val="ListParagraph"/>
        <w:numPr>
          <w:ilvl w:val="0"/>
          <w:numId w:val="3"/>
        </w:numPr>
        <w:spacing w:line="360" w:lineRule="auto"/>
        <w:jc w:val="both"/>
        <w:rPr>
          <w:rFonts w:ascii="Times New Roman" w:hAnsi="Times New Roman" w:cs="Times New Roman"/>
          <w:b/>
          <w:bCs/>
          <w:sz w:val="24"/>
          <w:szCs w:val="24"/>
        </w:rPr>
      </w:pPr>
      <w:r w:rsidRPr="00FB2F58">
        <w:rPr>
          <w:rFonts w:ascii="Times New Roman" w:hAnsi="Times New Roman" w:cs="Times New Roman"/>
          <w:b/>
          <w:bCs/>
          <w:sz w:val="24"/>
          <w:szCs w:val="24"/>
        </w:rPr>
        <w:lastRenderedPageBreak/>
        <w:t>Transparency, honesty and Team-work are the essential operational principles.</w:t>
      </w:r>
    </w:p>
    <w:p w:rsidR="007053C7" w:rsidRPr="00F94DD9" w:rsidRDefault="007053C7" w:rsidP="00101322">
      <w:pPr>
        <w:pStyle w:val="ListParagraph"/>
        <w:numPr>
          <w:ilvl w:val="0"/>
          <w:numId w:val="38"/>
        </w:numPr>
        <w:spacing w:line="360" w:lineRule="auto"/>
        <w:jc w:val="both"/>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t>Internal Quality Assurance System</w:t>
      </w:r>
      <w:r w:rsidR="00FB2F58" w:rsidRPr="00F94DD9">
        <w:rPr>
          <w:rFonts w:ascii="Times New Roman" w:hAnsi="Times New Roman" w:cs="Times New Roman"/>
          <w:b/>
          <w:bCs/>
          <w:sz w:val="32"/>
          <w:szCs w:val="32"/>
          <w:u w:val="single"/>
        </w:rPr>
        <w:t xml:space="preserve"> (IQAS)</w:t>
      </w:r>
    </w:p>
    <w:p w:rsidR="006D5FF4" w:rsidRPr="006F6239" w:rsidRDefault="006D5FF4" w:rsidP="00101322">
      <w:pPr>
        <w:pStyle w:val="ListParagraph"/>
        <w:numPr>
          <w:ilvl w:val="0"/>
          <w:numId w:val="3"/>
        </w:numPr>
        <w:spacing w:line="360" w:lineRule="auto"/>
        <w:jc w:val="both"/>
        <w:rPr>
          <w:rFonts w:ascii="Times New Roman" w:hAnsi="Times New Roman" w:cs="Times New Roman"/>
          <w:b/>
          <w:bCs/>
          <w:sz w:val="28"/>
          <w:szCs w:val="28"/>
          <w:u w:val="single"/>
        </w:rPr>
      </w:pPr>
      <w:r w:rsidRPr="006D5FF4">
        <w:rPr>
          <w:rFonts w:ascii="Times New Roman" w:hAnsi="Times New Roman" w:cs="Times New Roman"/>
          <w:sz w:val="24"/>
          <w:szCs w:val="24"/>
        </w:rPr>
        <w:t xml:space="preserve">IQAC is the most significant committee which is wedded to newer developmental plans in the college. Under IQAC, various committees work in order to smoothly run the college. </w:t>
      </w:r>
    </w:p>
    <w:p w:rsidR="007053C7" w:rsidRPr="007053C7" w:rsidRDefault="006F6239" w:rsidP="00101322">
      <w:pPr>
        <w:pStyle w:val="ListParagraph"/>
        <w:numPr>
          <w:ilvl w:val="0"/>
          <w:numId w:val="3"/>
        </w:numPr>
        <w:spacing w:line="360" w:lineRule="auto"/>
        <w:jc w:val="both"/>
        <w:rPr>
          <w:rFonts w:ascii="Times New Roman" w:hAnsi="Times New Roman" w:cs="Times New Roman"/>
          <w:b/>
          <w:bCs/>
          <w:sz w:val="28"/>
          <w:szCs w:val="28"/>
          <w:u w:val="single"/>
        </w:rPr>
      </w:pPr>
      <w:r>
        <w:rPr>
          <w:rFonts w:ascii="Times New Roman" w:hAnsi="Times New Roman" w:cs="Times New Roman"/>
          <w:sz w:val="24"/>
          <w:szCs w:val="24"/>
        </w:rPr>
        <w:t xml:space="preserve">IQAC has formed sub-committees for each NAAC Criterion for smooth functioning of IQAC activities. </w:t>
      </w:r>
    </w:p>
    <w:p w:rsidR="006F6239" w:rsidRPr="009F70F3" w:rsidRDefault="006F6239" w:rsidP="00101322">
      <w:pPr>
        <w:pStyle w:val="ListParagraph"/>
        <w:numPr>
          <w:ilvl w:val="0"/>
          <w:numId w:val="3"/>
        </w:numPr>
        <w:spacing w:line="360" w:lineRule="auto"/>
        <w:jc w:val="both"/>
        <w:rPr>
          <w:rFonts w:ascii="Times New Roman" w:hAnsi="Times New Roman" w:cs="Times New Roman"/>
          <w:b/>
          <w:bCs/>
          <w:sz w:val="28"/>
          <w:szCs w:val="28"/>
          <w:u w:val="single"/>
        </w:rPr>
      </w:pPr>
      <w:r w:rsidRPr="00E848D8">
        <w:rPr>
          <w:rFonts w:ascii="Times New Roman" w:hAnsi="Times New Roman" w:cs="Times New Roman"/>
          <w:b/>
          <w:bCs/>
          <w:sz w:val="24"/>
          <w:szCs w:val="24"/>
        </w:rPr>
        <w:t>All Head of Departments work for every NAAC Criterion for efficacious teaching-learning, co-curricular and extra-curricular activities and for collection of documents.</w:t>
      </w:r>
    </w:p>
    <w:p w:rsidR="009F70F3" w:rsidRPr="004B7ECF" w:rsidRDefault="009F70F3" w:rsidP="00101322">
      <w:pPr>
        <w:pStyle w:val="ListParagraph"/>
        <w:numPr>
          <w:ilvl w:val="0"/>
          <w:numId w:val="3"/>
        </w:numPr>
        <w:spacing w:line="360" w:lineRule="auto"/>
        <w:jc w:val="both"/>
        <w:rPr>
          <w:rFonts w:ascii="Times New Roman" w:hAnsi="Times New Roman" w:cs="Times New Roman"/>
          <w:sz w:val="24"/>
          <w:szCs w:val="24"/>
        </w:rPr>
      </w:pPr>
      <w:r w:rsidRPr="004B7ECF">
        <w:rPr>
          <w:rFonts w:ascii="Times New Roman" w:hAnsi="Times New Roman" w:cs="Times New Roman"/>
          <w:sz w:val="24"/>
          <w:szCs w:val="24"/>
        </w:rPr>
        <w:t xml:space="preserve">The college has been </w:t>
      </w:r>
      <w:r w:rsidR="004B7ECF">
        <w:rPr>
          <w:rFonts w:ascii="Times New Roman" w:hAnsi="Times New Roman" w:cs="Times New Roman"/>
          <w:sz w:val="24"/>
          <w:szCs w:val="24"/>
        </w:rPr>
        <w:t>awarded certificate</w:t>
      </w:r>
      <w:r w:rsidRPr="004B7ECF">
        <w:rPr>
          <w:rFonts w:ascii="Times New Roman" w:hAnsi="Times New Roman" w:cs="Times New Roman"/>
          <w:sz w:val="24"/>
          <w:szCs w:val="24"/>
        </w:rPr>
        <w:t xml:space="preserve"> for </w:t>
      </w:r>
      <w:r w:rsidRPr="004B7ECF">
        <w:rPr>
          <w:rFonts w:ascii="Times New Roman" w:hAnsi="Times New Roman" w:cs="Times New Roman"/>
          <w:b/>
          <w:bCs/>
          <w:sz w:val="24"/>
          <w:szCs w:val="24"/>
        </w:rPr>
        <w:t>“Quality Management System”</w:t>
      </w:r>
      <w:r w:rsidRPr="004B7ECF">
        <w:rPr>
          <w:rFonts w:ascii="Times New Roman" w:hAnsi="Times New Roman" w:cs="Times New Roman"/>
          <w:sz w:val="24"/>
          <w:szCs w:val="24"/>
        </w:rPr>
        <w:t xml:space="preserve"> by </w:t>
      </w:r>
      <w:r w:rsidRPr="004B7ECF">
        <w:rPr>
          <w:rFonts w:ascii="Times New Roman" w:hAnsi="Times New Roman" w:cs="Times New Roman"/>
          <w:b/>
          <w:bCs/>
          <w:sz w:val="24"/>
          <w:szCs w:val="24"/>
        </w:rPr>
        <w:t>SP Certification Limited, U.K.</w:t>
      </w:r>
      <w:r w:rsidR="004B7ECF" w:rsidRPr="004B7ECF">
        <w:rPr>
          <w:rFonts w:ascii="Times New Roman" w:hAnsi="Times New Roman" w:cs="Times New Roman"/>
          <w:b/>
          <w:bCs/>
          <w:sz w:val="24"/>
          <w:szCs w:val="24"/>
        </w:rPr>
        <w:t>,</w:t>
      </w:r>
      <w:r w:rsidR="004B7ECF" w:rsidRPr="004B7ECF">
        <w:rPr>
          <w:rFonts w:ascii="Times New Roman" w:hAnsi="Times New Roman" w:cs="Times New Roman"/>
          <w:sz w:val="24"/>
          <w:szCs w:val="24"/>
        </w:rPr>
        <w:t xml:space="preserve"> f</w:t>
      </w:r>
      <w:r w:rsidR="004B7ECF">
        <w:rPr>
          <w:rFonts w:ascii="Times New Roman" w:hAnsi="Times New Roman" w:cs="Times New Roman"/>
          <w:sz w:val="24"/>
          <w:szCs w:val="24"/>
        </w:rPr>
        <w:t xml:space="preserve">or the Academic Years </w:t>
      </w:r>
      <w:r w:rsidR="004B7ECF" w:rsidRPr="004B7ECF">
        <w:rPr>
          <w:rFonts w:ascii="Times New Roman" w:hAnsi="Times New Roman" w:cs="Times New Roman"/>
          <w:sz w:val="24"/>
          <w:szCs w:val="24"/>
        </w:rPr>
        <w:t xml:space="preserve">2021 to 2023. </w:t>
      </w:r>
      <w:r w:rsidRPr="004B7ECF">
        <w:rPr>
          <w:rFonts w:ascii="Times New Roman" w:hAnsi="Times New Roman" w:cs="Times New Roman"/>
          <w:sz w:val="24"/>
          <w:szCs w:val="24"/>
        </w:rPr>
        <w:t xml:space="preserve"> </w:t>
      </w:r>
    </w:p>
    <w:p w:rsidR="006D5FF4" w:rsidRPr="00F94DD9" w:rsidRDefault="00590E79" w:rsidP="000073E7">
      <w:pPr>
        <w:spacing w:line="360" w:lineRule="auto"/>
        <w:ind w:left="810"/>
        <w:jc w:val="both"/>
        <w:rPr>
          <w:rFonts w:ascii="Times New Roman" w:hAnsi="Times New Roman" w:cs="Times New Roman"/>
          <w:b/>
          <w:bCs/>
          <w:sz w:val="32"/>
          <w:szCs w:val="32"/>
        </w:rPr>
      </w:pPr>
      <w:r w:rsidRPr="00F94DD9">
        <w:rPr>
          <w:rFonts w:ascii="Times New Roman" w:hAnsi="Times New Roman" w:cs="Times New Roman"/>
          <w:b/>
          <w:bCs/>
          <w:sz w:val="32"/>
          <w:szCs w:val="32"/>
        </w:rPr>
        <w:t>I</w:t>
      </w:r>
      <w:r w:rsidR="000073E7" w:rsidRPr="00F94DD9">
        <w:rPr>
          <w:rFonts w:ascii="Times New Roman" w:hAnsi="Times New Roman" w:cs="Times New Roman"/>
          <w:b/>
          <w:bCs/>
          <w:sz w:val="32"/>
          <w:szCs w:val="32"/>
        </w:rPr>
        <w:t>N</w:t>
      </w:r>
      <w:r w:rsidR="007F3398" w:rsidRPr="00F94DD9">
        <w:rPr>
          <w:rFonts w:ascii="Times New Roman" w:hAnsi="Times New Roman" w:cs="Times New Roman"/>
          <w:b/>
          <w:bCs/>
          <w:sz w:val="32"/>
          <w:szCs w:val="32"/>
        </w:rPr>
        <w:t>STITUTIONAL</w:t>
      </w:r>
      <w:r w:rsidR="00771D9C" w:rsidRPr="00F94DD9">
        <w:rPr>
          <w:rFonts w:ascii="Times New Roman" w:hAnsi="Times New Roman" w:cs="Times New Roman"/>
          <w:b/>
          <w:bCs/>
          <w:sz w:val="32"/>
          <w:szCs w:val="32"/>
        </w:rPr>
        <w:t xml:space="preserve"> </w:t>
      </w:r>
      <w:r w:rsidR="007F3398" w:rsidRPr="00F94DD9">
        <w:rPr>
          <w:rFonts w:ascii="Times New Roman" w:hAnsi="Times New Roman" w:cs="Times New Roman"/>
          <w:b/>
          <w:bCs/>
          <w:sz w:val="32"/>
          <w:szCs w:val="32"/>
        </w:rPr>
        <w:t xml:space="preserve">VALUES </w:t>
      </w:r>
      <w:r w:rsidR="000073E7" w:rsidRPr="00F94DD9">
        <w:rPr>
          <w:rFonts w:ascii="Times New Roman" w:hAnsi="Times New Roman" w:cs="Times New Roman"/>
          <w:b/>
          <w:bCs/>
          <w:sz w:val="32"/>
          <w:szCs w:val="32"/>
        </w:rPr>
        <w:t>AND BEST</w:t>
      </w:r>
      <w:r w:rsidR="00771D9C" w:rsidRPr="00F94DD9">
        <w:rPr>
          <w:rFonts w:ascii="Times New Roman" w:hAnsi="Times New Roman" w:cs="Times New Roman"/>
          <w:b/>
          <w:bCs/>
          <w:sz w:val="32"/>
          <w:szCs w:val="32"/>
        </w:rPr>
        <w:t xml:space="preserve"> P</w:t>
      </w:r>
      <w:r w:rsidR="000073E7" w:rsidRPr="00F94DD9">
        <w:rPr>
          <w:rFonts w:ascii="Times New Roman" w:hAnsi="Times New Roman" w:cs="Times New Roman"/>
          <w:b/>
          <w:bCs/>
          <w:sz w:val="32"/>
          <w:szCs w:val="32"/>
        </w:rPr>
        <w:t>RACTICES</w:t>
      </w:r>
    </w:p>
    <w:p w:rsidR="007F3398" w:rsidRPr="00F94DD9" w:rsidRDefault="007F3398" w:rsidP="00101322">
      <w:pPr>
        <w:pStyle w:val="ListParagraph"/>
        <w:numPr>
          <w:ilvl w:val="0"/>
          <w:numId w:val="21"/>
        </w:numPr>
        <w:spacing w:line="360" w:lineRule="auto"/>
        <w:jc w:val="both"/>
        <w:rPr>
          <w:rFonts w:ascii="Times New Roman" w:hAnsi="Times New Roman" w:cs="Times New Roman"/>
          <w:b/>
          <w:bCs/>
          <w:sz w:val="32"/>
          <w:szCs w:val="32"/>
          <w:u w:val="single"/>
        </w:rPr>
      </w:pPr>
      <w:r w:rsidRPr="00F94DD9">
        <w:rPr>
          <w:rFonts w:ascii="Times New Roman" w:hAnsi="Times New Roman" w:cs="Times New Roman"/>
          <w:b/>
          <w:bCs/>
          <w:sz w:val="32"/>
          <w:szCs w:val="32"/>
          <w:u w:val="single"/>
        </w:rPr>
        <w:t>Institutional Values</w:t>
      </w:r>
    </w:p>
    <w:p w:rsidR="007F3398" w:rsidRDefault="007F3398" w:rsidP="007F3398">
      <w:pPr>
        <w:spacing w:line="360" w:lineRule="auto"/>
        <w:ind w:left="810"/>
        <w:jc w:val="both"/>
        <w:rPr>
          <w:rFonts w:ascii="Times New Roman" w:hAnsi="Times New Roman" w:cs="Times New Roman"/>
          <w:sz w:val="24"/>
          <w:szCs w:val="24"/>
        </w:rPr>
      </w:pPr>
      <w:r w:rsidRPr="002B1D57">
        <w:rPr>
          <w:rFonts w:ascii="Times New Roman" w:hAnsi="Times New Roman" w:cs="Times New Roman"/>
          <w:sz w:val="24"/>
          <w:szCs w:val="24"/>
        </w:rPr>
        <w:t xml:space="preserve">The college has </w:t>
      </w:r>
      <w:r w:rsidR="002B1D57" w:rsidRPr="002B1D57">
        <w:rPr>
          <w:rFonts w:ascii="Times New Roman" w:hAnsi="Times New Roman" w:cs="Times New Roman"/>
          <w:sz w:val="24"/>
          <w:szCs w:val="24"/>
        </w:rPr>
        <w:t xml:space="preserve">strictly and ardently followed value-based framework to guide the faculty and the staff towards the central Vision and Mission which reflect the institutional core values. </w:t>
      </w:r>
      <w:r w:rsidR="005245DD">
        <w:rPr>
          <w:rFonts w:ascii="Times New Roman" w:hAnsi="Times New Roman" w:cs="Times New Roman"/>
          <w:sz w:val="24"/>
          <w:szCs w:val="24"/>
        </w:rPr>
        <w:t xml:space="preserve">In order to be relevant in changing national and global contexts, the college is always responsive to the emerging challenges and pressing issues. </w:t>
      </w:r>
      <w:r w:rsidR="002B1D57">
        <w:rPr>
          <w:rFonts w:ascii="Times New Roman" w:hAnsi="Times New Roman" w:cs="Times New Roman"/>
          <w:sz w:val="24"/>
          <w:szCs w:val="24"/>
        </w:rPr>
        <w:t>The institutional core values are reflected in</w:t>
      </w:r>
      <w:r w:rsidR="00573163">
        <w:rPr>
          <w:rFonts w:ascii="Times New Roman" w:hAnsi="Times New Roman" w:cs="Times New Roman"/>
          <w:sz w:val="24"/>
          <w:szCs w:val="24"/>
        </w:rPr>
        <w:t>:</w:t>
      </w:r>
    </w:p>
    <w:p w:rsidR="002138A3" w:rsidRPr="00E848D8" w:rsidRDefault="002138A3" w:rsidP="00101322">
      <w:pPr>
        <w:pStyle w:val="ListParagraph"/>
        <w:numPr>
          <w:ilvl w:val="0"/>
          <w:numId w:val="3"/>
        </w:numPr>
        <w:spacing w:line="360" w:lineRule="auto"/>
        <w:jc w:val="both"/>
        <w:rPr>
          <w:rFonts w:ascii="Times New Roman" w:hAnsi="Times New Roman" w:cs="Times New Roman"/>
          <w:b/>
          <w:bCs/>
          <w:sz w:val="24"/>
          <w:szCs w:val="24"/>
        </w:rPr>
      </w:pPr>
      <w:r w:rsidRPr="00E848D8">
        <w:rPr>
          <w:rFonts w:ascii="Times New Roman" w:hAnsi="Times New Roman" w:cs="Times New Roman"/>
          <w:b/>
          <w:bCs/>
          <w:sz w:val="24"/>
          <w:szCs w:val="24"/>
        </w:rPr>
        <w:t xml:space="preserve">The </w:t>
      </w:r>
      <w:r w:rsidR="00E848D8">
        <w:rPr>
          <w:rFonts w:ascii="Times New Roman" w:hAnsi="Times New Roman" w:cs="Times New Roman"/>
          <w:b/>
          <w:bCs/>
          <w:sz w:val="24"/>
          <w:szCs w:val="24"/>
        </w:rPr>
        <w:t>C</w:t>
      </w:r>
      <w:r w:rsidRPr="00E848D8">
        <w:rPr>
          <w:rFonts w:ascii="Times New Roman" w:hAnsi="Times New Roman" w:cs="Times New Roman"/>
          <w:b/>
          <w:bCs/>
          <w:sz w:val="24"/>
          <w:szCs w:val="24"/>
        </w:rPr>
        <w:t xml:space="preserve">onstitutional core values of equality and unity and nation-building are always practiced in the institution. </w:t>
      </w:r>
    </w:p>
    <w:p w:rsidR="002B1D57" w:rsidRDefault="002B1D57" w:rsidP="001013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All the institutional procedures and operations are within the prescribed norms and standards.</w:t>
      </w:r>
    </w:p>
    <w:p w:rsidR="002B1D57" w:rsidRPr="00E848D8" w:rsidRDefault="002B1D57" w:rsidP="00101322">
      <w:pPr>
        <w:pStyle w:val="ListParagraph"/>
        <w:numPr>
          <w:ilvl w:val="0"/>
          <w:numId w:val="3"/>
        </w:numPr>
        <w:spacing w:line="360" w:lineRule="auto"/>
        <w:jc w:val="both"/>
        <w:rPr>
          <w:rFonts w:ascii="Times New Roman" w:hAnsi="Times New Roman" w:cs="Times New Roman"/>
          <w:b/>
          <w:bCs/>
          <w:sz w:val="24"/>
          <w:szCs w:val="24"/>
        </w:rPr>
      </w:pPr>
      <w:r w:rsidRPr="00E848D8">
        <w:rPr>
          <w:rFonts w:ascii="Times New Roman" w:hAnsi="Times New Roman" w:cs="Times New Roman"/>
          <w:b/>
          <w:bCs/>
          <w:sz w:val="24"/>
          <w:szCs w:val="24"/>
        </w:rPr>
        <w:t>Instructions and Guidelines of all Government Bodies are strictly followed.</w:t>
      </w:r>
    </w:p>
    <w:p w:rsidR="002B1D57" w:rsidRDefault="002B1D57" w:rsidP="001013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college promotes principled and responsible action by the faculty and the students that fosters harmony and unity.</w:t>
      </w:r>
    </w:p>
    <w:p w:rsidR="002B1D57" w:rsidRDefault="002B1D57" w:rsidP="00101322">
      <w:pPr>
        <w:pStyle w:val="ListParagraph"/>
        <w:numPr>
          <w:ilvl w:val="0"/>
          <w:numId w:val="3"/>
        </w:numPr>
        <w:spacing w:line="360" w:lineRule="auto"/>
        <w:jc w:val="both"/>
        <w:rPr>
          <w:rFonts w:ascii="Times New Roman" w:hAnsi="Times New Roman" w:cs="Times New Roman"/>
          <w:sz w:val="24"/>
          <w:szCs w:val="24"/>
        </w:rPr>
      </w:pPr>
      <w:r w:rsidRPr="00E848D8">
        <w:rPr>
          <w:rFonts w:ascii="Times New Roman" w:hAnsi="Times New Roman" w:cs="Times New Roman"/>
          <w:b/>
          <w:bCs/>
          <w:sz w:val="24"/>
          <w:szCs w:val="24"/>
        </w:rPr>
        <w:t>Academic and Administrative practices are always transparent</w:t>
      </w:r>
      <w:r>
        <w:rPr>
          <w:rFonts w:ascii="Times New Roman" w:hAnsi="Times New Roman" w:cs="Times New Roman"/>
          <w:sz w:val="24"/>
          <w:szCs w:val="24"/>
        </w:rPr>
        <w:t xml:space="preserve"> and as per the </w:t>
      </w:r>
      <w:r w:rsidR="002138A3">
        <w:rPr>
          <w:rFonts w:ascii="Times New Roman" w:hAnsi="Times New Roman" w:cs="Times New Roman"/>
          <w:sz w:val="24"/>
          <w:szCs w:val="24"/>
        </w:rPr>
        <w:t>Government norms.</w:t>
      </w:r>
    </w:p>
    <w:p w:rsidR="002138A3" w:rsidRPr="00540996" w:rsidRDefault="002138A3" w:rsidP="00101322">
      <w:pPr>
        <w:pStyle w:val="ListParagraph"/>
        <w:numPr>
          <w:ilvl w:val="0"/>
          <w:numId w:val="22"/>
        </w:numPr>
        <w:spacing w:line="360" w:lineRule="auto"/>
        <w:jc w:val="both"/>
        <w:rPr>
          <w:rFonts w:ascii="Times New Roman" w:hAnsi="Times New Roman" w:cs="Times New Roman"/>
          <w:b/>
          <w:bCs/>
          <w:sz w:val="32"/>
          <w:szCs w:val="32"/>
          <w:u w:val="single"/>
        </w:rPr>
      </w:pPr>
      <w:r w:rsidRPr="00540996">
        <w:rPr>
          <w:rFonts w:ascii="Times New Roman" w:hAnsi="Times New Roman" w:cs="Times New Roman"/>
          <w:b/>
          <w:bCs/>
          <w:sz w:val="32"/>
          <w:szCs w:val="32"/>
          <w:u w:val="single"/>
        </w:rPr>
        <w:t>Focus on Academic Quality and Inclusion</w:t>
      </w:r>
    </w:p>
    <w:p w:rsidR="00BA568F" w:rsidRDefault="007F2075" w:rsidP="00101322">
      <w:pPr>
        <w:pStyle w:val="ListParagraph"/>
        <w:numPr>
          <w:ilvl w:val="0"/>
          <w:numId w:val="3"/>
        </w:numPr>
        <w:spacing w:line="360" w:lineRule="auto"/>
        <w:jc w:val="both"/>
        <w:rPr>
          <w:rFonts w:ascii="Times New Roman" w:hAnsi="Times New Roman" w:cs="Times New Roman"/>
          <w:sz w:val="24"/>
          <w:szCs w:val="24"/>
        </w:rPr>
      </w:pPr>
      <w:r w:rsidRPr="0019660D">
        <w:rPr>
          <w:rFonts w:ascii="Times New Roman" w:hAnsi="Times New Roman" w:cs="Times New Roman"/>
          <w:b/>
          <w:bCs/>
          <w:sz w:val="24"/>
          <w:szCs w:val="24"/>
        </w:rPr>
        <w:lastRenderedPageBreak/>
        <w:t>The institution has always practiced innovative</w:t>
      </w:r>
      <w:r w:rsidRPr="0019660D">
        <w:rPr>
          <w:rFonts w:ascii="Times New Roman" w:hAnsi="Times New Roman" w:cs="Times New Roman"/>
          <w:sz w:val="24"/>
          <w:szCs w:val="24"/>
        </w:rPr>
        <w:t xml:space="preserve"> ideas in</w:t>
      </w:r>
      <w:r w:rsidR="002138A3" w:rsidRPr="0019660D">
        <w:rPr>
          <w:rFonts w:ascii="Times New Roman" w:hAnsi="Times New Roman" w:cs="Times New Roman"/>
          <w:sz w:val="24"/>
          <w:szCs w:val="24"/>
        </w:rPr>
        <w:t xml:space="preserve"> teaching-learning</w:t>
      </w:r>
      <w:r w:rsidRPr="0019660D">
        <w:rPr>
          <w:rFonts w:ascii="Times New Roman" w:hAnsi="Times New Roman" w:cs="Times New Roman"/>
          <w:sz w:val="24"/>
          <w:szCs w:val="24"/>
        </w:rPr>
        <w:t xml:space="preserve">. </w:t>
      </w:r>
    </w:p>
    <w:p w:rsidR="002138A3" w:rsidRPr="0019660D" w:rsidRDefault="002138A3" w:rsidP="00101322">
      <w:pPr>
        <w:pStyle w:val="ListParagraph"/>
        <w:numPr>
          <w:ilvl w:val="0"/>
          <w:numId w:val="3"/>
        </w:numPr>
        <w:spacing w:line="360" w:lineRule="auto"/>
        <w:jc w:val="both"/>
        <w:rPr>
          <w:rFonts w:ascii="Times New Roman" w:hAnsi="Times New Roman" w:cs="Times New Roman"/>
          <w:sz w:val="24"/>
          <w:szCs w:val="24"/>
        </w:rPr>
      </w:pPr>
      <w:r w:rsidRPr="0019660D">
        <w:rPr>
          <w:rFonts w:ascii="Times New Roman" w:hAnsi="Times New Roman" w:cs="Times New Roman"/>
          <w:sz w:val="24"/>
          <w:szCs w:val="24"/>
        </w:rPr>
        <w:t xml:space="preserve">The </w:t>
      </w:r>
      <w:r w:rsidR="00BA568F">
        <w:rPr>
          <w:rFonts w:ascii="Times New Roman" w:hAnsi="Times New Roman" w:cs="Times New Roman"/>
          <w:sz w:val="24"/>
          <w:szCs w:val="24"/>
        </w:rPr>
        <w:t xml:space="preserve">increasing </w:t>
      </w:r>
      <w:r w:rsidRPr="0019660D">
        <w:rPr>
          <w:rFonts w:ascii="Times New Roman" w:hAnsi="Times New Roman" w:cs="Times New Roman"/>
          <w:sz w:val="24"/>
          <w:szCs w:val="24"/>
        </w:rPr>
        <w:t>use of ICT strengthens teaching-learning process</w:t>
      </w:r>
      <w:r w:rsidR="00BA568F">
        <w:rPr>
          <w:rFonts w:ascii="Times New Roman" w:hAnsi="Times New Roman" w:cs="Times New Roman"/>
          <w:sz w:val="24"/>
          <w:szCs w:val="24"/>
        </w:rPr>
        <w:t xml:space="preserve"> in a student-friendly manner</w:t>
      </w:r>
      <w:r w:rsidRPr="0019660D">
        <w:rPr>
          <w:rFonts w:ascii="Times New Roman" w:hAnsi="Times New Roman" w:cs="Times New Roman"/>
          <w:sz w:val="24"/>
          <w:szCs w:val="24"/>
        </w:rPr>
        <w:t xml:space="preserve">. </w:t>
      </w:r>
    </w:p>
    <w:p w:rsidR="002138A3" w:rsidRPr="0019660D" w:rsidRDefault="007F2075" w:rsidP="00101322">
      <w:pPr>
        <w:pStyle w:val="ListParagraph"/>
        <w:numPr>
          <w:ilvl w:val="0"/>
          <w:numId w:val="3"/>
        </w:numPr>
        <w:spacing w:line="360" w:lineRule="auto"/>
        <w:jc w:val="both"/>
        <w:rPr>
          <w:rFonts w:ascii="Times New Roman" w:hAnsi="Times New Roman" w:cs="Times New Roman"/>
          <w:sz w:val="24"/>
          <w:szCs w:val="24"/>
        </w:rPr>
      </w:pPr>
      <w:r w:rsidRPr="0019660D">
        <w:rPr>
          <w:rFonts w:ascii="Times New Roman" w:hAnsi="Times New Roman" w:cs="Times New Roman"/>
          <w:sz w:val="24"/>
          <w:szCs w:val="24"/>
        </w:rPr>
        <w:t xml:space="preserve">The institution has organized National Webinars on marginalized areas such as </w:t>
      </w:r>
      <w:r w:rsidRPr="00E848D8">
        <w:rPr>
          <w:rFonts w:ascii="Times New Roman" w:hAnsi="Times New Roman" w:cs="Times New Roman"/>
          <w:b/>
          <w:bCs/>
          <w:sz w:val="24"/>
          <w:szCs w:val="24"/>
        </w:rPr>
        <w:t>Tribal Literature</w:t>
      </w:r>
      <w:r w:rsidRPr="0019660D">
        <w:rPr>
          <w:rFonts w:ascii="Times New Roman" w:hAnsi="Times New Roman" w:cs="Times New Roman"/>
          <w:sz w:val="24"/>
          <w:szCs w:val="24"/>
        </w:rPr>
        <w:t xml:space="preserve">. </w:t>
      </w:r>
    </w:p>
    <w:p w:rsidR="002138A3" w:rsidRPr="0019660D" w:rsidRDefault="007F2075" w:rsidP="00101322">
      <w:pPr>
        <w:pStyle w:val="ListParagraph"/>
        <w:numPr>
          <w:ilvl w:val="0"/>
          <w:numId w:val="3"/>
        </w:numPr>
        <w:spacing w:line="360" w:lineRule="auto"/>
        <w:jc w:val="both"/>
        <w:rPr>
          <w:rFonts w:ascii="Times New Roman" w:hAnsi="Times New Roman" w:cs="Times New Roman"/>
          <w:sz w:val="24"/>
          <w:szCs w:val="24"/>
        </w:rPr>
      </w:pPr>
      <w:r w:rsidRPr="0019660D">
        <w:rPr>
          <w:rFonts w:ascii="Times New Roman" w:hAnsi="Times New Roman" w:cs="Times New Roman"/>
          <w:sz w:val="24"/>
          <w:szCs w:val="24"/>
        </w:rPr>
        <w:t xml:space="preserve">The institution has provided </w:t>
      </w:r>
      <w:r w:rsidRPr="00E848D8">
        <w:rPr>
          <w:rFonts w:ascii="Times New Roman" w:hAnsi="Times New Roman" w:cs="Times New Roman"/>
          <w:b/>
          <w:bCs/>
          <w:sz w:val="24"/>
          <w:szCs w:val="24"/>
        </w:rPr>
        <w:t>self-employment training by organizing Kite Festivals and Culinary Art Festivals</w:t>
      </w:r>
      <w:r w:rsidRPr="0019660D">
        <w:rPr>
          <w:rFonts w:ascii="Times New Roman" w:hAnsi="Times New Roman" w:cs="Times New Roman"/>
          <w:sz w:val="24"/>
          <w:szCs w:val="24"/>
        </w:rPr>
        <w:t xml:space="preserve"> wherein students can sell the items they have made.</w:t>
      </w:r>
    </w:p>
    <w:p w:rsidR="002138A3" w:rsidRPr="0019660D" w:rsidRDefault="007F2075" w:rsidP="00101322">
      <w:pPr>
        <w:pStyle w:val="ListParagraph"/>
        <w:numPr>
          <w:ilvl w:val="0"/>
          <w:numId w:val="3"/>
        </w:numPr>
        <w:spacing w:line="360" w:lineRule="auto"/>
        <w:jc w:val="both"/>
        <w:rPr>
          <w:rFonts w:ascii="Times New Roman" w:hAnsi="Times New Roman" w:cs="Times New Roman"/>
          <w:sz w:val="24"/>
          <w:szCs w:val="24"/>
        </w:rPr>
      </w:pPr>
      <w:r w:rsidRPr="0019660D">
        <w:rPr>
          <w:rFonts w:ascii="Times New Roman" w:hAnsi="Times New Roman" w:cs="Times New Roman"/>
          <w:sz w:val="24"/>
          <w:szCs w:val="24"/>
        </w:rPr>
        <w:t xml:space="preserve"> The institution has organized </w:t>
      </w:r>
      <w:r w:rsidRPr="00E848D8">
        <w:rPr>
          <w:rFonts w:ascii="Times New Roman" w:hAnsi="Times New Roman" w:cs="Times New Roman"/>
          <w:b/>
          <w:bCs/>
          <w:sz w:val="24"/>
          <w:szCs w:val="24"/>
        </w:rPr>
        <w:t xml:space="preserve">Charity Programs </w:t>
      </w:r>
      <w:r w:rsidRPr="0019660D">
        <w:rPr>
          <w:rFonts w:ascii="Times New Roman" w:hAnsi="Times New Roman" w:cs="Times New Roman"/>
          <w:sz w:val="24"/>
          <w:szCs w:val="24"/>
        </w:rPr>
        <w:t>to provide old clothes, sweaters and shawls to the poor during the hard times of winter.</w:t>
      </w:r>
    </w:p>
    <w:p w:rsidR="007F2075" w:rsidRPr="0019660D" w:rsidRDefault="007F2075" w:rsidP="00101322">
      <w:pPr>
        <w:pStyle w:val="ListParagraph"/>
        <w:numPr>
          <w:ilvl w:val="0"/>
          <w:numId w:val="3"/>
        </w:numPr>
        <w:spacing w:line="360" w:lineRule="auto"/>
        <w:jc w:val="both"/>
        <w:rPr>
          <w:rFonts w:ascii="Times New Roman" w:hAnsi="Times New Roman" w:cs="Times New Roman"/>
          <w:sz w:val="24"/>
          <w:szCs w:val="24"/>
        </w:rPr>
      </w:pPr>
      <w:r w:rsidRPr="0019660D">
        <w:rPr>
          <w:rFonts w:ascii="Times New Roman" w:hAnsi="Times New Roman" w:cs="Times New Roman"/>
          <w:sz w:val="24"/>
          <w:szCs w:val="24"/>
        </w:rPr>
        <w:t xml:space="preserve"> The institution has been swift in switching over to complete online mode of education during the severe times of Covid-19 pandemic.  </w:t>
      </w:r>
    </w:p>
    <w:p w:rsidR="002138A3" w:rsidRPr="00540996" w:rsidRDefault="002138A3" w:rsidP="00101322">
      <w:pPr>
        <w:pStyle w:val="ListParagraph"/>
        <w:numPr>
          <w:ilvl w:val="0"/>
          <w:numId w:val="23"/>
        </w:numPr>
        <w:spacing w:line="360" w:lineRule="auto"/>
        <w:jc w:val="both"/>
        <w:rPr>
          <w:rFonts w:ascii="Times New Roman" w:hAnsi="Times New Roman" w:cs="Times New Roman"/>
          <w:b/>
          <w:bCs/>
          <w:sz w:val="32"/>
          <w:szCs w:val="32"/>
          <w:u w:val="single"/>
        </w:rPr>
      </w:pPr>
      <w:r w:rsidRPr="00540996">
        <w:rPr>
          <w:rFonts w:ascii="Times New Roman" w:hAnsi="Times New Roman" w:cs="Times New Roman"/>
          <w:b/>
          <w:bCs/>
          <w:sz w:val="32"/>
          <w:szCs w:val="32"/>
          <w:u w:val="single"/>
        </w:rPr>
        <w:t>Community Service</w:t>
      </w:r>
    </w:p>
    <w:p w:rsidR="004B7ECF" w:rsidRPr="004B7ECF" w:rsidRDefault="004B7ECF" w:rsidP="004B7ECF">
      <w:pPr>
        <w:pStyle w:val="ListParagraph"/>
        <w:numPr>
          <w:ilvl w:val="0"/>
          <w:numId w:val="39"/>
        </w:numPr>
        <w:spacing w:line="360" w:lineRule="auto"/>
        <w:jc w:val="both"/>
        <w:rPr>
          <w:rFonts w:ascii="Times New Roman" w:hAnsi="Times New Roman" w:cs="Times New Roman"/>
          <w:sz w:val="24"/>
          <w:szCs w:val="24"/>
        </w:rPr>
      </w:pPr>
      <w:r w:rsidRPr="004B7ECF">
        <w:rPr>
          <w:rFonts w:ascii="Times New Roman" w:hAnsi="Times New Roman" w:cs="Times New Roman"/>
          <w:sz w:val="24"/>
          <w:szCs w:val="24"/>
        </w:rPr>
        <w:t xml:space="preserve">The college has been awarded certificate for </w:t>
      </w:r>
      <w:r w:rsidRPr="004B7ECF">
        <w:rPr>
          <w:rFonts w:ascii="Times New Roman" w:hAnsi="Times New Roman" w:cs="Times New Roman"/>
          <w:b/>
          <w:bCs/>
          <w:sz w:val="24"/>
          <w:szCs w:val="24"/>
        </w:rPr>
        <w:t>‘Occupational Health and Safety Management System’</w:t>
      </w:r>
      <w:r w:rsidRPr="004B7ECF">
        <w:rPr>
          <w:rFonts w:ascii="Times New Roman" w:hAnsi="Times New Roman" w:cs="Times New Roman"/>
          <w:sz w:val="24"/>
          <w:szCs w:val="24"/>
        </w:rPr>
        <w:t xml:space="preserve"> by </w:t>
      </w:r>
      <w:r w:rsidRPr="004B7ECF">
        <w:rPr>
          <w:rFonts w:ascii="Times New Roman" w:hAnsi="Times New Roman" w:cs="Times New Roman"/>
          <w:b/>
          <w:bCs/>
          <w:sz w:val="24"/>
          <w:szCs w:val="24"/>
        </w:rPr>
        <w:t>SP Certification Limited, U.K.,</w:t>
      </w:r>
      <w:r w:rsidRPr="004B7ECF">
        <w:rPr>
          <w:rFonts w:ascii="Times New Roman" w:hAnsi="Times New Roman" w:cs="Times New Roman"/>
          <w:sz w:val="24"/>
          <w:szCs w:val="24"/>
        </w:rPr>
        <w:t xml:space="preserve"> for the academic period 2021 to 2023. </w:t>
      </w:r>
    </w:p>
    <w:p w:rsidR="00BA568F" w:rsidRDefault="00E7775A" w:rsidP="00101322">
      <w:pPr>
        <w:pStyle w:val="ListParagraph"/>
        <w:numPr>
          <w:ilvl w:val="0"/>
          <w:numId w:val="3"/>
        </w:numPr>
        <w:spacing w:line="360" w:lineRule="auto"/>
        <w:jc w:val="both"/>
        <w:rPr>
          <w:rFonts w:ascii="Times New Roman" w:hAnsi="Times New Roman" w:cs="Times New Roman"/>
          <w:sz w:val="24"/>
          <w:szCs w:val="24"/>
        </w:rPr>
      </w:pPr>
      <w:r w:rsidRPr="00E85E84">
        <w:rPr>
          <w:rFonts w:ascii="Times New Roman" w:hAnsi="Times New Roman" w:cs="Times New Roman"/>
          <w:b/>
          <w:bCs/>
          <w:sz w:val="24"/>
          <w:szCs w:val="24"/>
        </w:rPr>
        <w:t>Gender-equity</w:t>
      </w:r>
      <w:r>
        <w:rPr>
          <w:rFonts w:ascii="Times New Roman" w:hAnsi="Times New Roman" w:cs="Times New Roman"/>
          <w:sz w:val="24"/>
          <w:szCs w:val="24"/>
        </w:rPr>
        <w:t xml:space="preserve"> is promoted through programs on ‘Laws for Women’ and ‘Placement opportunities for Women’. </w:t>
      </w:r>
    </w:p>
    <w:p w:rsidR="00BA568F" w:rsidRPr="00BA568F" w:rsidRDefault="00E7775A" w:rsidP="0044318E">
      <w:pPr>
        <w:pStyle w:val="ListParagraph"/>
        <w:numPr>
          <w:ilvl w:val="0"/>
          <w:numId w:val="3"/>
        </w:numPr>
        <w:spacing w:line="360" w:lineRule="auto"/>
        <w:jc w:val="both"/>
        <w:rPr>
          <w:rFonts w:ascii="Times New Roman" w:eastAsia="Calibri" w:hAnsi="Times New Roman" w:cs="Times New Roman"/>
          <w:b/>
          <w:bCs/>
          <w:color w:val="000000" w:themeColor="text1"/>
          <w:sz w:val="28"/>
          <w:szCs w:val="28"/>
          <w:u w:val="single"/>
          <w:lang w:val="en-GB"/>
        </w:rPr>
      </w:pPr>
      <w:r w:rsidRPr="00E85E84">
        <w:rPr>
          <w:rFonts w:ascii="Times New Roman" w:hAnsi="Times New Roman" w:cs="Times New Roman"/>
          <w:b/>
          <w:bCs/>
          <w:sz w:val="24"/>
          <w:szCs w:val="24"/>
        </w:rPr>
        <w:t>Environmental Consciousness</w:t>
      </w:r>
      <w:r w:rsidRPr="00E85E84">
        <w:rPr>
          <w:rFonts w:ascii="Times New Roman" w:hAnsi="Times New Roman" w:cs="Times New Roman"/>
          <w:sz w:val="24"/>
          <w:szCs w:val="24"/>
        </w:rPr>
        <w:t xml:space="preserve"> is created by sustainable institutional efforts. Anti-plastic drive, </w:t>
      </w:r>
      <w:r w:rsidR="008B6E97" w:rsidRPr="00E85E84">
        <w:rPr>
          <w:rFonts w:ascii="Times New Roman" w:hAnsi="Times New Roman" w:cs="Times New Roman"/>
          <w:sz w:val="24"/>
          <w:szCs w:val="24"/>
        </w:rPr>
        <w:t>promotion of paperless work, e-waste management and solid waste management indeed has created eco-friendly institutional culture</w:t>
      </w:r>
      <w:r w:rsidR="009F160A">
        <w:rPr>
          <w:rFonts w:ascii="Times New Roman" w:hAnsi="Times New Roman" w:cs="Times New Roman"/>
          <w:sz w:val="24"/>
          <w:szCs w:val="24"/>
        </w:rPr>
        <w:t xml:space="preserve"> that has considerably awakened the Community</w:t>
      </w:r>
      <w:r w:rsidR="008B6E97" w:rsidRPr="00E85E84">
        <w:rPr>
          <w:rFonts w:ascii="Times New Roman" w:hAnsi="Times New Roman" w:cs="Times New Roman"/>
          <w:sz w:val="24"/>
          <w:szCs w:val="24"/>
        </w:rPr>
        <w:t xml:space="preserve">. </w:t>
      </w:r>
    </w:p>
    <w:p w:rsidR="00E85E84" w:rsidRPr="003611A6" w:rsidRDefault="008B6E97" w:rsidP="0044318E">
      <w:pPr>
        <w:pStyle w:val="ListParagraph"/>
        <w:numPr>
          <w:ilvl w:val="0"/>
          <w:numId w:val="3"/>
        </w:numPr>
        <w:spacing w:line="360" w:lineRule="auto"/>
        <w:jc w:val="both"/>
        <w:rPr>
          <w:rFonts w:ascii="Times New Roman" w:eastAsia="Calibri" w:hAnsi="Times New Roman" w:cs="Times New Roman"/>
          <w:b/>
          <w:bCs/>
          <w:color w:val="000000" w:themeColor="text1"/>
          <w:sz w:val="28"/>
          <w:szCs w:val="28"/>
          <w:u w:val="single"/>
          <w:lang w:val="en-GB"/>
        </w:rPr>
      </w:pPr>
      <w:r w:rsidRPr="00E85E84">
        <w:rPr>
          <w:rFonts w:ascii="Times New Roman" w:hAnsi="Times New Roman" w:cs="Times New Roman"/>
          <w:sz w:val="24"/>
          <w:szCs w:val="24"/>
        </w:rPr>
        <w:t xml:space="preserve"> </w:t>
      </w:r>
      <w:r w:rsidR="00E85E84">
        <w:rPr>
          <w:rFonts w:ascii="Times New Roman" w:hAnsi="Times New Roman" w:cs="Times New Roman"/>
          <w:sz w:val="24"/>
          <w:szCs w:val="24"/>
        </w:rPr>
        <w:t xml:space="preserve">The students are encouraged </w:t>
      </w:r>
      <w:r w:rsidR="00BA568F">
        <w:rPr>
          <w:rFonts w:ascii="Times New Roman" w:hAnsi="Times New Roman" w:cs="Times New Roman"/>
          <w:sz w:val="24"/>
          <w:szCs w:val="24"/>
        </w:rPr>
        <w:t xml:space="preserve">for </w:t>
      </w:r>
      <w:r w:rsidR="00BA568F" w:rsidRPr="00BA568F">
        <w:rPr>
          <w:rFonts w:ascii="Times New Roman" w:hAnsi="Times New Roman" w:cs="Times New Roman"/>
          <w:b/>
          <w:bCs/>
          <w:sz w:val="24"/>
          <w:szCs w:val="24"/>
        </w:rPr>
        <w:t>Green Initiative</w:t>
      </w:r>
      <w:r w:rsidR="007A50CA">
        <w:rPr>
          <w:rFonts w:ascii="Times New Roman" w:hAnsi="Times New Roman" w:cs="Times New Roman"/>
          <w:b/>
          <w:bCs/>
          <w:sz w:val="24"/>
          <w:szCs w:val="24"/>
        </w:rPr>
        <w:t xml:space="preserve">—for minimizing use </w:t>
      </w:r>
      <w:r w:rsidR="003611A6">
        <w:rPr>
          <w:rFonts w:ascii="Times New Roman" w:hAnsi="Times New Roman" w:cs="Times New Roman"/>
          <w:b/>
          <w:bCs/>
          <w:sz w:val="24"/>
          <w:szCs w:val="24"/>
        </w:rPr>
        <w:t xml:space="preserve">of Automobiles, for maximizing use of eco-friendly products </w:t>
      </w:r>
      <w:r w:rsidR="00E85E84" w:rsidRPr="003611A6">
        <w:rPr>
          <w:rFonts w:ascii="Times New Roman" w:hAnsi="Times New Roman" w:cs="Times New Roman"/>
          <w:b/>
          <w:bCs/>
          <w:sz w:val="24"/>
          <w:szCs w:val="24"/>
        </w:rPr>
        <w:t xml:space="preserve">and </w:t>
      </w:r>
      <w:r w:rsidR="003611A6" w:rsidRPr="003611A6">
        <w:rPr>
          <w:rFonts w:ascii="Times New Roman" w:hAnsi="Times New Roman" w:cs="Times New Roman"/>
          <w:b/>
          <w:bCs/>
          <w:sz w:val="24"/>
          <w:szCs w:val="24"/>
        </w:rPr>
        <w:t xml:space="preserve">for using </w:t>
      </w:r>
      <w:r w:rsidR="00E85E84" w:rsidRPr="003611A6">
        <w:rPr>
          <w:rFonts w:ascii="Times New Roman" w:hAnsi="Times New Roman" w:cs="Times New Roman"/>
          <w:b/>
          <w:bCs/>
          <w:sz w:val="24"/>
          <w:szCs w:val="24"/>
        </w:rPr>
        <w:t>their cell phones only for essential communication.</w:t>
      </w:r>
      <w:r w:rsidR="009F160A">
        <w:rPr>
          <w:rFonts w:ascii="Times New Roman" w:hAnsi="Times New Roman" w:cs="Times New Roman"/>
          <w:b/>
          <w:bCs/>
          <w:sz w:val="24"/>
          <w:szCs w:val="24"/>
        </w:rPr>
        <w:t xml:space="preserve"> The ideas of Green Initiative spread through our active students.</w:t>
      </w:r>
    </w:p>
    <w:p w:rsidR="00492022" w:rsidRDefault="008B6E97" w:rsidP="0044318E">
      <w:pPr>
        <w:pStyle w:val="ListParagraph"/>
        <w:numPr>
          <w:ilvl w:val="0"/>
          <w:numId w:val="3"/>
        </w:numPr>
        <w:spacing w:line="360" w:lineRule="auto"/>
        <w:jc w:val="both"/>
        <w:rPr>
          <w:rFonts w:ascii="Times New Roman" w:eastAsia="Calibri" w:hAnsi="Times New Roman" w:cs="Times New Roman"/>
          <w:b/>
          <w:bCs/>
          <w:color w:val="000000" w:themeColor="text1"/>
          <w:sz w:val="28"/>
          <w:szCs w:val="28"/>
          <w:u w:val="single"/>
          <w:lang w:val="en-GB"/>
        </w:rPr>
      </w:pPr>
      <w:r w:rsidRPr="00E85E84">
        <w:rPr>
          <w:rFonts w:ascii="Times New Roman" w:hAnsi="Times New Roman" w:cs="Times New Roman"/>
          <w:b/>
          <w:bCs/>
          <w:sz w:val="24"/>
          <w:szCs w:val="24"/>
        </w:rPr>
        <w:t>Social consciousness and responsibilities</w:t>
      </w:r>
      <w:r w:rsidRPr="00E85E84">
        <w:rPr>
          <w:rFonts w:ascii="Times New Roman" w:hAnsi="Times New Roman" w:cs="Times New Roman"/>
          <w:sz w:val="24"/>
          <w:szCs w:val="24"/>
        </w:rPr>
        <w:t xml:space="preserve"> are inculcated among students through </w:t>
      </w:r>
      <w:r w:rsidR="003611A6">
        <w:rPr>
          <w:rFonts w:ascii="Times New Roman" w:hAnsi="Times New Roman" w:cs="Times New Roman"/>
          <w:sz w:val="24"/>
          <w:szCs w:val="24"/>
        </w:rPr>
        <w:t xml:space="preserve">various </w:t>
      </w:r>
      <w:r w:rsidRPr="00E85E84">
        <w:rPr>
          <w:rFonts w:ascii="Times New Roman" w:hAnsi="Times New Roman" w:cs="Times New Roman"/>
          <w:sz w:val="24"/>
          <w:szCs w:val="24"/>
        </w:rPr>
        <w:t>Extension activities conducted by NSS and NCC Units and through celebration of days of National/International significance by Saptadhara Committee.</w:t>
      </w:r>
      <w:r w:rsidRPr="003F7959">
        <w:rPr>
          <w:rFonts w:ascii="Times New Roman" w:eastAsia="Calibri" w:hAnsi="Times New Roman" w:cs="Times New Roman"/>
          <w:color w:val="000000" w:themeColor="text1"/>
          <w:sz w:val="24"/>
          <w:szCs w:val="24"/>
          <w:lang w:val="en-GB"/>
        </w:rPr>
        <w:t xml:space="preserve"> </w:t>
      </w:r>
      <w:r w:rsidR="009F160A" w:rsidRPr="003F7959">
        <w:rPr>
          <w:rFonts w:ascii="Times New Roman" w:eastAsia="Calibri" w:hAnsi="Times New Roman" w:cs="Times New Roman"/>
          <w:color w:val="000000" w:themeColor="text1"/>
          <w:sz w:val="24"/>
          <w:szCs w:val="24"/>
          <w:lang w:val="en-GB"/>
        </w:rPr>
        <w:t xml:space="preserve">On </w:t>
      </w:r>
      <w:r w:rsidR="003F7959">
        <w:rPr>
          <w:rFonts w:ascii="Times New Roman" w:eastAsia="Calibri" w:hAnsi="Times New Roman" w:cs="Times New Roman"/>
          <w:color w:val="000000" w:themeColor="text1"/>
          <w:sz w:val="24"/>
          <w:szCs w:val="24"/>
          <w:lang w:val="en-GB"/>
        </w:rPr>
        <w:t xml:space="preserve">the </w:t>
      </w:r>
      <w:r w:rsidR="009F160A" w:rsidRPr="003F7959">
        <w:rPr>
          <w:rFonts w:ascii="Times New Roman" w:eastAsia="Calibri" w:hAnsi="Times New Roman" w:cs="Times New Roman"/>
          <w:b/>
          <w:bCs/>
          <w:color w:val="000000" w:themeColor="text1"/>
          <w:sz w:val="24"/>
          <w:szCs w:val="24"/>
          <w:lang w:val="en-GB"/>
        </w:rPr>
        <w:t>World Sight Day</w:t>
      </w:r>
      <w:r w:rsidR="009F160A" w:rsidRPr="003F7959">
        <w:rPr>
          <w:rFonts w:ascii="Times New Roman" w:eastAsia="Calibri" w:hAnsi="Times New Roman" w:cs="Times New Roman"/>
          <w:color w:val="000000" w:themeColor="text1"/>
          <w:sz w:val="24"/>
          <w:szCs w:val="24"/>
          <w:lang w:val="en-GB"/>
        </w:rPr>
        <w:t xml:space="preserve"> (second Thursday of October every year), funds for the blind and the infirm are raised by NSS Unit and donated to the </w:t>
      </w:r>
      <w:r w:rsidR="003F7959" w:rsidRPr="003F7959">
        <w:rPr>
          <w:rFonts w:ascii="Times New Roman" w:eastAsia="Calibri" w:hAnsi="Times New Roman" w:cs="Times New Roman"/>
          <w:color w:val="000000" w:themeColor="text1"/>
          <w:sz w:val="24"/>
          <w:szCs w:val="24"/>
          <w:lang w:val="en-GB"/>
        </w:rPr>
        <w:t xml:space="preserve">relevant </w:t>
      </w:r>
      <w:r w:rsidR="009F160A" w:rsidRPr="003F7959">
        <w:rPr>
          <w:rFonts w:ascii="Times New Roman" w:eastAsia="Calibri" w:hAnsi="Times New Roman" w:cs="Times New Roman"/>
          <w:color w:val="000000" w:themeColor="text1"/>
          <w:sz w:val="24"/>
          <w:szCs w:val="24"/>
          <w:lang w:val="en-GB"/>
        </w:rPr>
        <w:t>Organizations</w:t>
      </w:r>
      <w:r w:rsidR="003F7959" w:rsidRPr="003F7959">
        <w:rPr>
          <w:rFonts w:ascii="Times New Roman" w:eastAsia="Calibri" w:hAnsi="Times New Roman" w:cs="Times New Roman"/>
          <w:color w:val="000000" w:themeColor="text1"/>
          <w:sz w:val="24"/>
          <w:szCs w:val="24"/>
          <w:lang w:val="en-GB"/>
        </w:rPr>
        <w:t>.</w:t>
      </w:r>
    </w:p>
    <w:p w:rsidR="000073E7" w:rsidRPr="00E85E84" w:rsidRDefault="000073E7" w:rsidP="0044318E">
      <w:pPr>
        <w:pStyle w:val="ListParagraph"/>
        <w:numPr>
          <w:ilvl w:val="0"/>
          <w:numId w:val="3"/>
        </w:numPr>
        <w:spacing w:line="360" w:lineRule="auto"/>
        <w:jc w:val="both"/>
        <w:rPr>
          <w:rFonts w:ascii="Times New Roman" w:eastAsia="Calibri" w:hAnsi="Times New Roman" w:cs="Times New Roman"/>
          <w:b/>
          <w:bCs/>
          <w:color w:val="000000" w:themeColor="text1"/>
          <w:sz w:val="28"/>
          <w:szCs w:val="28"/>
          <w:u w:val="single"/>
          <w:lang w:val="en-GB"/>
        </w:rPr>
      </w:pPr>
      <w:r>
        <w:rPr>
          <w:rFonts w:ascii="Times New Roman" w:hAnsi="Times New Roman" w:cs="Times New Roman"/>
          <w:b/>
          <w:bCs/>
          <w:sz w:val="24"/>
          <w:szCs w:val="24"/>
        </w:rPr>
        <w:lastRenderedPageBreak/>
        <w:t xml:space="preserve">The institutional two best practices include </w:t>
      </w:r>
      <w:r w:rsidR="003611A6">
        <w:rPr>
          <w:rFonts w:ascii="Times New Roman" w:hAnsi="Times New Roman" w:cs="Times New Roman"/>
          <w:b/>
          <w:bCs/>
          <w:sz w:val="24"/>
          <w:szCs w:val="24"/>
        </w:rPr>
        <w:t xml:space="preserve">technology-enabled teaching-learning and evaluation-- </w:t>
      </w:r>
      <w:r w:rsidR="000A040B">
        <w:rPr>
          <w:rFonts w:ascii="Times New Roman" w:hAnsi="Times New Roman" w:cs="Times New Roman"/>
          <w:b/>
          <w:bCs/>
          <w:sz w:val="24"/>
          <w:szCs w:val="24"/>
        </w:rPr>
        <w:t xml:space="preserve">online teaching-learning </w:t>
      </w:r>
      <w:r>
        <w:rPr>
          <w:rFonts w:ascii="Times New Roman" w:hAnsi="Times New Roman" w:cs="Times New Roman"/>
          <w:b/>
          <w:bCs/>
          <w:sz w:val="24"/>
          <w:szCs w:val="24"/>
        </w:rPr>
        <w:t xml:space="preserve">and </w:t>
      </w:r>
      <w:r w:rsidR="000A040B">
        <w:rPr>
          <w:rFonts w:ascii="Times New Roman" w:hAnsi="Times New Roman" w:cs="Times New Roman"/>
          <w:b/>
          <w:bCs/>
          <w:sz w:val="24"/>
          <w:szCs w:val="24"/>
        </w:rPr>
        <w:t>online exam for rural students during the pandemic period.</w:t>
      </w:r>
    </w:p>
    <w:p w:rsidR="008B6E97" w:rsidRDefault="008B6E97" w:rsidP="0044318E">
      <w:pPr>
        <w:pStyle w:val="ListParagraph"/>
        <w:numPr>
          <w:ilvl w:val="0"/>
          <w:numId w:val="3"/>
        </w:numPr>
        <w:spacing w:line="360" w:lineRule="auto"/>
        <w:jc w:val="both"/>
        <w:rPr>
          <w:rFonts w:ascii="Times New Roman" w:eastAsia="Calibri" w:hAnsi="Times New Roman" w:cs="Times New Roman"/>
          <w:color w:val="000000" w:themeColor="text1"/>
          <w:sz w:val="24"/>
          <w:szCs w:val="24"/>
          <w:lang w:val="en-GB"/>
        </w:rPr>
      </w:pPr>
      <w:r w:rsidRPr="00E85E84">
        <w:rPr>
          <w:rFonts w:ascii="Times New Roman" w:eastAsia="Calibri" w:hAnsi="Times New Roman" w:cs="Times New Roman"/>
          <w:b/>
          <w:bCs/>
          <w:color w:val="000000" w:themeColor="text1"/>
          <w:sz w:val="24"/>
          <w:szCs w:val="24"/>
          <w:lang w:val="en-GB"/>
        </w:rPr>
        <w:t>The institutional distinctiveness</w:t>
      </w:r>
      <w:r w:rsidRPr="007F2075">
        <w:rPr>
          <w:rFonts w:ascii="Times New Roman" w:eastAsia="Calibri" w:hAnsi="Times New Roman" w:cs="Times New Roman"/>
          <w:color w:val="000000" w:themeColor="text1"/>
          <w:sz w:val="24"/>
          <w:szCs w:val="24"/>
          <w:lang w:val="en-GB"/>
        </w:rPr>
        <w:t xml:space="preserve"> lies in its focus on holistic development of students. </w:t>
      </w:r>
      <w:r w:rsidR="000F144F">
        <w:rPr>
          <w:rFonts w:ascii="Times New Roman" w:eastAsia="Calibri" w:hAnsi="Times New Roman" w:cs="Times New Roman"/>
          <w:color w:val="000000" w:themeColor="text1"/>
          <w:sz w:val="24"/>
          <w:szCs w:val="24"/>
          <w:lang w:val="en-GB"/>
        </w:rPr>
        <w:t xml:space="preserve">In the </w:t>
      </w:r>
      <w:r w:rsidR="000F144F" w:rsidRPr="000F144F">
        <w:rPr>
          <w:rFonts w:ascii="Times New Roman" w:eastAsia="Calibri" w:hAnsi="Times New Roman" w:cs="Times New Roman"/>
          <w:b/>
          <w:bCs/>
          <w:color w:val="000000" w:themeColor="text1"/>
          <w:sz w:val="24"/>
          <w:szCs w:val="24"/>
          <w:lang w:val="en-GB"/>
        </w:rPr>
        <w:t>National Education Policy</w:t>
      </w:r>
      <w:r w:rsidR="000F144F">
        <w:rPr>
          <w:rFonts w:ascii="Times New Roman" w:eastAsia="Calibri" w:hAnsi="Times New Roman" w:cs="Times New Roman"/>
          <w:color w:val="000000" w:themeColor="text1"/>
          <w:sz w:val="24"/>
          <w:szCs w:val="24"/>
          <w:lang w:val="en-GB"/>
        </w:rPr>
        <w:t>, t</w:t>
      </w:r>
      <w:r w:rsidRPr="007F2075">
        <w:rPr>
          <w:rFonts w:ascii="Times New Roman" w:eastAsia="Calibri" w:hAnsi="Times New Roman" w:cs="Times New Roman"/>
          <w:color w:val="000000" w:themeColor="text1"/>
          <w:sz w:val="24"/>
          <w:szCs w:val="24"/>
          <w:lang w:val="en-GB"/>
        </w:rPr>
        <w:t xml:space="preserve">he emphasis on </w:t>
      </w:r>
      <w:r w:rsidR="000F144F">
        <w:rPr>
          <w:rFonts w:ascii="Times New Roman" w:eastAsia="Calibri" w:hAnsi="Times New Roman" w:cs="Times New Roman"/>
          <w:color w:val="000000" w:themeColor="text1"/>
          <w:sz w:val="24"/>
          <w:szCs w:val="24"/>
          <w:lang w:val="en-GB"/>
        </w:rPr>
        <w:t>blending the main-stream education with vocational training</w:t>
      </w:r>
      <w:r w:rsidR="00E33AD8">
        <w:rPr>
          <w:rFonts w:ascii="Times New Roman" w:eastAsia="Calibri" w:hAnsi="Times New Roman" w:cs="Times New Roman"/>
          <w:color w:val="000000" w:themeColor="text1"/>
          <w:sz w:val="24"/>
          <w:szCs w:val="24"/>
          <w:lang w:val="en-GB"/>
        </w:rPr>
        <w:t xml:space="preserve"> and </w:t>
      </w:r>
      <w:r w:rsidR="000F144F">
        <w:rPr>
          <w:rFonts w:ascii="Times New Roman" w:eastAsia="Calibri" w:hAnsi="Times New Roman" w:cs="Times New Roman"/>
          <w:color w:val="000000" w:themeColor="text1"/>
          <w:sz w:val="24"/>
          <w:szCs w:val="24"/>
          <w:lang w:val="en-GB"/>
        </w:rPr>
        <w:t>the Indian Knowledge System with the modern academic trends</w:t>
      </w:r>
      <w:r w:rsidRPr="007F2075">
        <w:rPr>
          <w:rFonts w:ascii="Times New Roman" w:eastAsia="Calibri" w:hAnsi="Times New Roman" w:cs="Times New Roman"/>
          <w:color w:val="000000" w:themeColor="text1"/>
          <w:sz w:val="24"/>
          <w:szCs w:val="24"/>
          <w:lang w:val="en-GB"/>
        </w:rPr>
        <w:t xml:space="preserve"> has provided new zeal for the holistic development of students.</w:t>
      </w:r>
    </w:p>
    <w:p w:rsidR="005979DD" w:rsidRPr="009F0555" w:rsidRDefault="005979DD" w:rsidP="00101322">
      <w:pPr>
        <w:pStyle w:val="ListParagraph"/>
        <w:numPr>
          <w:ilvl w:val="1"/>
          <w:numId w:val="4"/>
        </w:numPr>
        <w:spacing w:line="480" w:lineRule="auto"/>
        <w:jc w:val="both"/>
        <w:rPr>
          <w:rFonts w:ascii="Times New Roman" w:eastAsia="Calibri" w:hAnsi="Times New Roman" w:cs="Times New Roman"/>
          <w:b/>
          <w:bCs/>
          <w:color w:val="000000" w:themeColor="text1"/>
          <w:sz w:val="40"/>
          <w:szCs w:val="40"/>
          <w:lang w:val="en-GB"/>
        </w:rPr>
      </w:pPr>
      <w:r w:rsidRPr="009F0555">
        <w:rPr>
          <w:rFonts w:ascii="Times New Roman" w:eastAsia="Calibri" w:hAnsi="Times New Roman" w:cs="Times New Roman"/>
          <w:b/>
          <w:bCs/>
          <w:color w:val="000000" w:themeColor="text1"/>
          <w:sz w:val="40"/>
          <w:szCs w:val="40"/>
          <w:lang w:val="en-GB"/>
        </w:rPr>
        <w:t xml:space="preserve">Institutional Additional Information </w:t>
      </w:r>
    </w:p>
    <w:p w:rsidR="005979DD" w:rsidRPr="000A040B" w:rsidRDefault="005979DD" w:rsidP="00101322">
      <w:pPr>
        <w:pStyle w:val="ListParagraph"/>
        <w:numPr>
          <w:ilvl w:val="0"/>
          <w:numId w:val="23"/>
        </w:numPr>
        <w:spacing w:line="480" w:lineRule="auto"/>
        <w:jc w:val="both"/>
        <w:rPr>
          <w:rFonts w:ascii="Times New Roman" w:eastAsia="Calibri" w:hAnsi="Times New Roman" w:cs="Times New Roman"/>
          <w:b/>
          <w:bCs/>
          <w:color w:val="000000" w:themeColor="text1"/>
          <w:sz w:val="32"/>
          <w:szCs w:val="32"/>
          <w:lang w:val="en-GB"/>
        </w:rPr>
      </w:pPr>
      <w:r w:rsidRPr="000A040B">
        <w:rPr>
          <w:rFonts w:ascii="Times New Roman" w:eastAsia="Calibri" w:hAnsi="Times New Roman" w:cs="Times New Roman"/>
          <w:b/>
          <w:bCs/>
          <w:color w:val="000000" w:themeColor="text1"/>
          <w:sz w:val="32"/>
          <w:szCs w:val="32"/>
          <w:lang w:val="en-GB"/>
        </w:rPr>
        <w:t>Internationalization of Indian Education: Pathway</w:t>
      </w:r>
    </w:p>
    <w:p w:rsidR="00E7082F" w:rsidRPr="00E7082F" w:rsidRDefault="00E7082F" w:rsidP="0044318E">
      <w:pPr>
        <w:spacing w:line="360" w:lineRule="auto"/>
        <w:ind w:left="810"/>
        <w:jc w:val="both"/>
        <w:rPr>
          <w:rFonts w:ascii="Times New Roman" w:eastAsia="Calibri" w:hAnsi="Times New Roman" w:cs="Times New Roman"/>
          <w:color w:val="000000" w:themeColor="text1"/>
          <w:sz w:val="24"/>
          <w:szCs w:val="24"/>
          <w:lang w:val="en-GB"/>
        </w:rPr>
      </w:pPr>
      <w:r w:rsidRPr="00E7082F">
        <w:rPr>
          <w:rFonts w:ascii="Times New Roman" w:eastAsia="Calibri" w:hAnsi="Times New Roman" w:cs="Times New Roman"/>
          <w:color w:val="000000" w:themeColor="text1"/>
          <w:sz w:val="24"/>
          <w:szCs w:val="24"/>
          <w:lang w:val="en-GB"/>
        </w:rPr>
        <w:t xml:space="preserve">The College Management has pioneered a step successfully towards Internationalization of Indian Education. To this end, a feather called </w:t>
      </w:r>
      <w:r w:rsidRPr="003611A6">
        <w:rPr>
          <w:rFonts w:ascii="Times New Roman" w:eastAsia="Calibri" w:hAnsi="Times New Roman" w:cs="Times New Roman"/>
          <w:b/>
          <w:bCs/>
          <w:color w:val="000000" w:themeColor="text1"/>
          <w:sz w:val="24"/>
          <w:szCs w:val="24"/>
          <w:lang w:val="en-GB"/>
        </w:rPr>
        <w:t>“ACREIT”</w:t>
      </w:r>
      <w:r w:rsidRPr="00E7082F">
        <w:rPr>
          <w:rFonts w:ascii="Times New Roman" w:eastAsia="Calibri" w:hAnsi="Times New Roman" w:cs="Times New Roman"/>
          <w:color w:val="000000" w:themeColor="text1"/>
          <w:sz w:val="24"/>
          <w:szCs w:val="24"/>
          <w:lang w:val="en-GB"/>
        </w:rPr>
        <w:t xml:space="preserve"> has been added; it is a consultancy centre where the students can learn Spoken English</w:t>
      </w:r>
      <w:r w:rsidR="003611A6">
        <w:rPr>
          <w:rFonts w:ascii="Times New Roman" w:eastAsia="Calibri" w:hAnsi="Times New Roman" w:cs="Times New Roman"/>
          <w:color w:val="000000" w:themeColor="text1"/>
          <w:sz w:val="24"/>
          <w:szCs w:val="24"/>
          <w:lang w:val="en-GB"/>
        </w:rPr>
        <w:t xml:space="preserve"> and can prepare for </w:t>
      </w:r>
      <w:r w:rsidR="003611A6" w:rsidRPr="003611A6">
        <w:rPr>
          <w:rFonts w:ascii="Times New Roman" w:eastAsia="Calibri" w:hAnsi="Times New Roman" w:cs="Times New Roman"/>
          <w:b/>
          <w:bCs/>
          <w:color w:val="000000" w:themeColor="text1"/>
          <w:sz w:val="24"/>
          <w:szCs w:val="24"/>
          <w:lang w:val="en-GB"/>
        </w:rPr>
        <w:t>IELTS</w:t>
      </w:r>
      <w:r w:rsidR="003611A6">
        <w:rPr>
          <w:rFonts w:ascii="Times New Roman" w:eastAsia="Calibri" w:hAnsi="Times New Roman" w:cs="Times New Roman"/>
          <w:color w:val="000000" w:themeColor="text1"/>
          <w:sz w:val="24"/>
          <w:szCs w:val="24"/>
          <w:lang w:val="en-GB"/>
        </w:rPr>
        <w:t xml:space="preserve"> and </w:t>
      </w:r>
      <w:r w:rsidR="003611A6" w:rsidRPr="003611A6">
        <w:rPr>
          <w:rFonts w:ascii="Times New Roman" w:eastAsia="Calibri" w:hAnsi="Times New Roman" w:cs="Times New Roman"/>
          <w:b/>
          <w:bCs/>
          <w:color w:val="000000" w:themeColor="text1"/>
          <w:sz w:val="24"/>
          <w:szCs w:val="24"/>
          <w:lang w:val="en-GB"/>
        </w:rPr>
        <w:t>DUOLINGO</w:t>
      </w:r>
      <w:r w:rsidRPr="00E7082F">
        <w:rPr>
          <w:rFonts w:ascii="Times New Roman" w:eastAsia="Calibri" w:hAnsi="Times New Roman" w:cs="Times New Roman"/>
          <w:color w:val="000000" w:themeColor="text1"/>
          <w:sz w:val="24"/>
          <w:szCs w:val="24"/>
          <w:lang w:val="en-GB"/>
        </w:rPr>
        <w:t xml:space="preserve"> and </w:t>
      </w:r>
      <w:r w:rsidR="003611A6">
        <w:rPr>
          <w:rFonts w:ascii="Times New Roman" w:eastAsia="Calibri" w:hAnsi="Times New Roman" w:cs="Times New Roman"/>
          <w:color w:val="000000" w:themeColor="text1"/>
          <w:sz w:val="24"/>
          <w:szCs w:val="24"/>
          <w:lang w:val="en-GB"/>
        </w:rPr>
        <w:t xml:space="preserve">can </w:t>
      </w:r>
      <w:r w:rsidRPr="00E7082F">
        <w:rPr>
          <w:rFonts w:ascii="Times New Roman" w:eastAsia="Calibri" w:hAnsi="Times New Roman" w:cs="Times New Roman"/>
          <w:color w:val="000000" w:themeColor="text1"/>
          <w:sz w:val="24"/>
          <w:szCs w:val="24"/>
          <w:lang w:val="en-GB"/>
        </w:rPr>
        <w:t xml:space="preserve">get free guidance for studying abroad. So, the College Management has international tie ups under Pathway Program with </w:t>
      </w:r>
      <w:r w:rsidR="000F6EBD">
        <w:rPr>
          <w:rFonts w:ascii="Times New Roman" w:eastAsia="Calibri" w:hAnsi="Times New Roman" w:cs="Times New Roman"/>
          <w:color w:val="000000" w:themeColor="text1"/>
          <w:sz w:val="24"/>
          <w:szCs w:val="24"/>
          <w:lang w:val="en-GB"/>
        </w:rPr>
        <w:t xml:space="preserve">Canadian Universities-- </w:t>
      </w:r>
      <w:r w:rsidRPr="000F6EBD">
        <w:rPr>
          <w:rFonts w:ascii="Times New Roman" w:eastAsia="Calibri" w:hAnsi="Times New Roman" w:cs="Times New Roman"/>
          <w:b/>
          <w:bCs/>
          <w:color w:val="000000" w:themeColor="text1"/>
          <w:sz w:val="24"/>
          <w:szCs w:val="24"/>
          <w:lang w:val="en-GB"/>
        </w:rPr>
        <w:t xml:space="preserve">Yorkville University for BBA (Business Administration/ Project Management) and Algoma University for Bachelor of Psychology. </w:t>
      </w:r>
    </w:p>
    <w:p w:rsidR="005979DD" w:rsidRPr="000A040B" w:rsidRDefault="005979DD" w:rsidP="00101322">
      <w:pPr>
        <w:pStyle w:val="ListParagraph"/>
        <w:numPr>
          <w:ilvl w:val="0"/>
          <w:numId w:val="23"/>
        </w:numPr>
        <w:spacing w:line="480" w:lineRule="auto"/>
        <w:jc w:val="both"/>
        <w:rPr>
          <w:rFonts w:ascii="Times New Roman" w:eastAsia="Calibri" w:hAnsi="Times New Roman" w:cs="Times New Roman"/>
          <w:b/>
          <w:bCs/>
          <w:color w:val="000000" w:themeColor="text1"/>
          <w:sz w:val="32"/>
          <w:szCs w:val="32"/>
          <w:lang w:val="en-GB"/>
        </w:rPr>
      </w:pPr>
      <w:r w:rsidRPr="000A040B">
        <w:rPr>
          <w:rFonts w:ascii="Times New Roman" w:eastAsia="Calibri" w:hAnsi="Times New Roman" w:cs="Times New Roman"/>
          <w:b/>
          <w:bCs/>
          <w:color w:val="000000" w:themeColor="text1"/>
          <w:sz w:val="32"/>
          <w:szCs w:val="32"/>
          <w:lang w:val="en-GB"/>
        </w:rPr>
        <w:t xml:space="preserve">The NEP and </w:t>
      </w:r>
      <w:r w:rsidR="0014009F" w:rsidRPr="000A040B">
        <w:rPr>
          <w:rFonts w:ascii="Times New Roman" w:eastAsia="Calibri" w:hAnsi="Times New Roman" w:cs="Times New Roman"/>
          <w:b/>
          <w:bCs/>
          <w:color w:val="000000" w:themeColor="text1"/>
          <w:sz w:val="32"/>
          <w:szCs w:val="32"/>
          <w:lang w:val="en-GB"/>
        </w:rPr>
        <w:t>N</w:t>
      </w:r>
      <w:r w:rsidRPr="000A040B">
        <w:rPr>
          <w:rFonts w:ascii="Times New Roman" w:eastAsia="Calibri" w:hAnsi="Times New Roman" w:cs="Times New Roman"/>
          <w:b/>
          <w:bCs/>
          <w:color w:val="000000" w:themeColor="text1"/>
          <w:sz w:val="32"/>
          <w:szCs w:val="32"/>
          <w:lang w:val="en-GB"/>
        </w:rPr>
        <w:t xml:space="preserve">ew </w:t>
      </w:r>
      <w:r w:rsidR="0014009F" w:rsidRPr="000A040B">
        <w:rPr>
          <w:rFonts w:ascii="Times New Roman" w:eastAsia="Calibri" w:hAnsi="Times New Roman" w:cs="Times New Roman"/>
          <w:b/>
          <w:bCs/>
          <w:color w:val="000000" w:themeColor="text1"/>
          <w:sz w:val="32"/>
          <w:szCs w:val="32"/>
          <w:lang w:val="en-GB"/>
        </w:rPr>
        <w:t>P</w:t>
      </w:r>
      <w:r w:rsidRPr="000A040B">
        <w:rPr>
          <w:rFonts w:ascii="Times New Roman" w:eastAsia="Calibri" w:hAnsi="Times New Roman" w:cs="Times New Roman"/>
          <w:b/>
          <w:bCs/>
          <w:color w:val="000000" w:themeColor="text1"/>
          <w:sz w:val="32"/>
          <w:szCs w:val="32"/>
          <w:lang w:val="en-GB"/>
        </w:rPr>
        <w:t>rofessional/</w:t>
      </w:r>
      <w:r w:rsidR="0014009F" w:rsidRPr="000A040B">
        <w:rPr>
          <w:rFonts w:ascii="Times New Roman" w:eastAsia="Calibri" w:hAnsi="Times New Roman" w:cs="Times New Roman"/>
          <w:b/>
          <w:bCs/>
          <w:color w:val="000000" w:themeColor="text1"/>
          <w:sz w:val="32"/>
          <w:szCs w:val="32"/>
          <w:lang w:val="en-GB"/>
        </w:rPr>
        <w:t>V</w:t>
      </w:r>
      <w:r w:rsidRPr="000A040B">
        <w:rPr>
          <w:rFonts w:ascii="Times New Roman" w:eastAsia="Calibri" w:hAnsi="Times New Roman" w:cs="Times New Roman"/>
          <w:b/>
          <w:bCs/>
          <w:color w:val="000000" w:themeColor="text1"/>
          <w:sz w:val="32"/>
          <w:szCs w:val="32"/>
          <w:lang w:val="en-GB"/>
        </w:rPr>
        <w:t>ocational courses</w:t>
      </w:r>
    </w:p>
    <w:p w:rsidR="00E7662C" w:rsidRDefault="0014009F" w:rsidP="0044318E">
      <w:pPr>
        <w:spacing w:line="360" w:lineRule="auto"/>
        <w:ind w:left="810"/>
        <w:jc w:val="both"/>
        <w:rPr>
          <w:rFonts w:ascii="Times New Roman" w:eastAsia="Calibri" w:hAnsi="Times New Roman" w:cs="Times New Roman"/>
          <w:color w:val="000000" w:themeColor="text1"/>
          <w:sz w:val="24"/>
          <w:szCs w:val="24"/>
          <w:lang w:val="en-GB"/>
        </w:rPr>
      </w:pPr>
      <w:r>
        <w:rPr>
          <w:rFonts w:ascii="Times New Roman" w:eastAsia="Calibri" w:hAnsi="Times New Roman" w:cs="Times New Roman"/>
          <w:color w:val="000000" w:themeColor="text1"/>
          <w:sz w:val="24"/>
          <w:szCs w:val="24"/>
          <w:lang w:val="en-GB"/>
        </w:rPr>
        <w:t xml:space="preserve">One of the fundamental aims and objectives of NEP, 2020, is to bridge the gap between the main stream Higher Educational Institutions and Professional/Vocational Training Centres and to develop professional aptitude and skills of the students. </w:t>
      </w:r>
      <w:r w:rsidR="00E7662C" w:rsidRPr="00E7662C">
        <w:rPr>
          <w:rFonts w:ascii="Times New Roman" w:eastAsia="Calibri" w:hAnsi="Times New Roman" w:cs="Times New Roman"/>
          <w:color w:val="000000" w:themeColor="text1"/>
          <w:sz w:val="24"/>
          <w:szCs w:val="24"/>
          <w:lang w:val="en-GB"/>
        </w:rPr>
        <w:t xml:space="preserve">Following the guidelines and core concepts of the National Education Policy, 2020, the College </w:t>
      </w:r>
      <w:r w:rsidR="002138A3">
        <w:rPr>
          <w:rFonts w:ascii="Times New Roman" w:eastAsia="Calibri" w:hAnsi="Times New Roman" w:cs="Times New Roman"/>
          <w:color w:val="000000" w:themeColor="text1"/>
          <w:sz w:val="24"/>
          <w:szCs w:val="24"/>
          <w:lang w:val="en-GB"/>
        </w:rPr>
        <w:t xml:space="preserve">has </w:t>
      </w:r>
      <w:r w:rsidR="003F7959">
        <w:rPr>
          <w:rFonts w:ascii="Times New Roman" w:eastAsia="Calibri" w:hAnsi="Times New Roman" w:cs="Times New Roman"/>
          <w:color w:val="000000" w:themeColor="text1"/>
          <w:sz w:val="24"/>
          <w:szCs w:val="24"/>
          <w:lang w:val="en-GB"/>
        </w:rPr>
        <w:t xml:space="preserve">successfully </w:t>
      </w:r>
      <w:r w:rsidR="002138A3">
        <w:rPr>
          <w:rFonts w:ascii="Times New Roman" w:eastAsia="Calibri" w:hAnsi="Times New Roman" w:cs="Times New Roman"/>
          <w:color w:val="000000" w:themeColor="text1"/>
          <w:sz w:val="24"/>
          <w:szCs w:val="24"/>
          <w:lang w:val="en-GB"/>
        </w:rPr>
        <w:t>completed Add on Courses in various areas including Literary Periods, Language Learning, Banking Management and Srimad Bhagvad Gita.</w:t>
      </w:r>
      <w:r w:rsidR="005C2C66">
        <w:rPr>
          <w:rFonts w:ascii="Times New Roman" w:eastAsia="Calibri" w:hAnsi="Times New Roman" w:cs="Times New Roman"/>
          <w:color w:val="000000" w:themeColor="text1"/>
          <w:sz w:val="24"/>
          <w:szCs w:val="24"/>
          <w:lang w:val="en-GB"/>
        </w:rPr>
        <w:t xml:space="preserve"> The College has already conducted National Webinar on NEP, 2020 and has submitted IDP in the year 2023. </w:t>
      </w:r>
      <w:r w:rsidR="002138A3">
        <w:rPr>
          <w:rFonts w:ascii="Times New Roman" w:eastAsia="Calibri" w:hAnsi="Times New Roman" w:cs="Times New Roman"/>
          <w:color w:val="000000" w:themeColor="text1"/>
          <w:sz w:val="24"/>
          <w:szCs w:val="24"/>
          <w:lang w:val="en-GB"/>
        </w:rPr>
        <w:t xml:space="preserve"> </w:t>
      </w:r>
      <w:r w:rsidR="003F7959">
        <w:rPr>
          <w:rFonts w:ascii="Times New Roman" w:eastAsia="Calibri" w:hAnsi="Times New Roman" w:cs="Times New Roman"/>
          <w:color w:val="000000" w:themeColor="text1"/>
          <w:sz w:val="24"/>
          <w:szCs w:val="24"/>
          <w:lang w:val="en-GB"/>
        </w:rPr>
        <w:t>This reflects the institutional preparedness for the NEP, 2020.</w:t>
      </w:r>
    </w:p>
    <w:p w:rsidR="005979DD" w:rsidRPr="000A040B" w:rsidRDefault="00670331" w:rsidP="00101322">
      <w:pPr>
        <w:pStyle w:val="ListParagraph"/>
        <w:numPr>
          <w:ilvl w:val="0"/>
          <w:numId w:val="23"/>
        </w:numPr>
        <w:spacing w:line="480" w:lineRule="auto"/>
        <w:jc w:val="both"/>
        <w:rPr>
          <w:rFonts w:ascii="Times New Roman" w:eastAsia="Calibri" w:hAnsi="Times New Roman" w:cs="Times New Roman"/>
          <w:b/>
          <w:bCs/>
          <w:color w:val="000000" w:themeColor="text1"/>
          <w:sz w:val="32"/>
          <w:szCs w:val="32"/>
          <w:lang w:val="en-GB"/>
        </w:rPr>
      </w:pPr>
      <w:r w:rsidRPr="000A040B">
        <w:rPr>
          <w:rFonts w:ascii="Times New Roman" w:eastAsia="Calibri" w:hAnsi="Times New Roman" w:cs="Times New Roman"/>
          <w:b/>
          <w:bCs/>
          <w:color w:val="000000" w:themeColor="text1"/>
          <w:sz w:val="32"/>
          <w:szCs w:val="32"/>
          <w:lang w:val="en-GB"/>
        </w:rPr>
        <w:lastRenderedPageBreak/>
        <w:t xml:space="preserve">Functional </w:t>
      </w:r>
      <w:r w:rsidR="005979DD" w:rsidRPr="000A040B">
        <w:rPr>
          <w:rFonts w:ascii="Times New Roman" w:eastAsia="Calibri" w:hAnsi="Times New Roman" w:cs="Times New Roman"/>
          <w:b/>
          <w:bCs/>
          <w:color w:val="000000" w:themeColor="text1"/>
          <w:sz w:val="32"/>
          <w:szCs w:val="32"/>
          <w:lang w:val="en-GB"/>
        </w:rPr>
        <w:t>M</w:t>
      </w:r>
      <w:r w:rsidRPr="000A040B">
        <w:rPr>
          <w:rFonts w:ascii="Times New Roman" w:eastAsia="Calibri" w:hAnsi="Times New Roman" w:cs="Times New Roman"/>
          <w:b/>
          <w:bCs/>
          <w:color w:val="000000" w:themeColor="text1"/>
          <w:sz w:val="32"/>
          <w:szCs w:val="32"/>
          <w:lang w:val="en-GB"/>
        </w:rPr>
        <w:t>OU</w:t>
      </w:r>
      <w:r w:rsidR="005979DD" w:rsidRPr="000A040B">
        <w:rPr>
          <w:rFonts w:ascii="Times New Roman" w:eastAsia="Calibri" w:hAnsi="Times New Roman" w:cs="Times New Roman"/>
          <w:b/>
          <w:bCs/>
          <w:color w:val="000000" w:themeColor="text1"/>
          <w:sz w:val="32"/>
          <w:szCs w:val="32"/>
          <w:lang w:val="en-GB"/>
        </w:rPr>
        <w:t>s and I</w:t>
      </w:r>
      <w:r w:rsidRPr="000A040B">
        <w:rPr>
          <w:rFonts w:ascii="Times New Roman" w:eastAsia="Calibri" w:hAnsi="Times New Roman" w:cs="Times New Roman"/>
          <w:b/>
          <w:bCs/>
          <w:color w:val="000000" w:themeColor="text1"/>
          <w:sz w:val="32"/>
          <w:szCs w:val="32"/>
          <w:lang w:val="en-GB"/>
        </w:rPr>
        <w:t>n</w:t>
      </w:r>
      <w:r w:rsidR="005979DD" w:rsidRPr="000A040B">
        <w:rPr>
          <w:rFonts w:ascii="Times New Roman" w:eastAsia="Calibri" w:hAnsi="Times New Roman" w:cs="Times New Roman"/>
          <w:b/>
          <w:bCs/>
          <w:color w:val="000000" w:themeColor="text1"/>
          <w:sz w:val="32"/>
          <w:szCs w:val="32"/>
          <w:lang w:val="en-GB"/>
        </w:rPr>
        <w:t>dustry tie ups</w:t>
      </w:r>
    </w:p>
    <w:p w:rsidR="00832A5D" w:rsidRDefault="00670331" w:rsidP="0044318E">
      <w:pPr>
        <w:spacing w:line="360" w:lineRule="auto"/>
        <w:ind w:left="810"/>
        <w:jc w:val="both"/>
        <w:rPr>
          <w:rFonts w:ascii="Times New Roman" w:eastAsia="Calibri" w:hAnsi="Times New Roman" w:cs="Times New Roman"/>
          <w:color w:val="000000" w:themeColor="text1"/>
          <w:sz w:val="24"/>
          <w:szCs w:val="24"/>
          <w:lang w:val="en-GB"/>
        </w:rPr>
      </w:pPr>
      <w:r w:rsidRPr="000F6EBD">
        <w:rPr>
          <w:rFonts w:ascii="Times New Roman" w:eastAsia="Calibri" w:hAnsi="Times New Roman" w:cs="Times New Roman"/>
          <w:color w:val="000000" w:themeColor="text1"/>
          <w:sz w:val="24"/>
          <w:szCs w:val="24"/>
          <w:lang w:val="en-GB"/>
        </w:rPr>
        <w:t>In order to provide academic and experiential learning and exposure to students, the college has made MOUs with other reputed colleges located in Gandhinagar, Pilvai and Idar. The activit</w:t>
      </w:r>
      <w:r w:rsidR="000F6EBD">
        <w:rPr>
          <w:rFonts w:ascii="Times New Roman" w:eastAsia="Calibri" w:hAnsi="Times New Roman" w:cs="Times New Roman"/>
          <w:color w:val="000000" w:themeColor="text1"/>
          <w:sz w:val="24"/>
          <w:szCs w:val="24"/>
          <w:lang w:val="en-GB"/>
        </w:rPr>
        <w:t>i</w:t>
      </w:r>
      <w:r w:rsidRPr="000F6EBD">
        <w:rPr>
          <w:rFonts w:ascii="Times New Roman" w:eastAsia="Calibri" w:hAnsi="Times New Roman" w:cs="Times New Roman"/>
          <w:color w:val="000000" w:themeColor="text1"/>
          <w:sz w:val="24"/>
          <w:szCs w:val="24"/>
          <w:lang w:val="en-GB"/>
        </w:rPr>
        <w:t>es like Faculty Exchange, Student Exchange, Webinar on the NEP, 2020 and Quiz have been undertaken under MOUs with other academic institutions.</w:t>
      </w:r>
      <w:r w:rsidR="00A12C7C">
        <w:rPr>
          <w:rFonts w:ascii="Times New Roman" w:eastAsia="Calibri" w:hAnsi="Times New Roman" w:cs="Times New Roman"/>
          <w:color w:val="000000" w:themeColor="text1"/>
          <w:sz w:val="24"/>
          <w:szCs w:val="24"/>
          <w:lang w:val="en-GB"/>
        </w:rPr>
        <w:t xml:space="preserve"> </w:t>
      </w:r>
      <w:r w:rsidR="00832A5D">
        <w:rPr>
          <w:rFonts w:ascii="Times New Roman" w:eastAsia="Calibri" w:hAnsi="Times New Roman" w:cs="Times New Roman"/>
          <w:color w:val="000000" w:themeColor="text1"/>
          <w:sz w:val="24"/>
          <w:szCs w:val="24"/>
          <w:lang w:val="en-GB"/>
        </w:rPr>
        <w:t>The College has MOU with C.M.D. Shah High</w:t>
      </w:r>
      <w:r w:rsidR="00A12C7C">
        <w:rPr>
          <w:rFonts w:ascii="Times New Roman" w:eastAsia="Calibri" w:hAnsi="Times New Roman" w:cs="Times New Roman"/>
          <w:color w:val="000000" w:themeColor="text1"/>
          <w:sz w:val="24"/>
          <w:szCs w:val="24"/>
          <w:lang w:val="en-GB"/>
        </w:rPr>
        <w:t xml:space="preserve"> S</w:t>
      </w:r>
      <w:r w:rsidR="00832A5D">
        <w:rPr>
          <w:rFonts w:ascii="Times New Roman" w:eastAsia="Calibri" w:hAnsi="Times New Roman" w:cs="Times New Roman"/>
          <w:color w:val="000000" w:themeColor="text1"/>
          <w:sz w:val="24"/>
          <w:szCs w:val="24"/>
          <w:lang w:val="en-GB"/>
        </w:rPr>
        <w:t>ch</w:t>
      </w:r>
      <w:r w:rsidR="00A12C7C">
        <w:rPr>
          <w:rFonts w:ascii="Times New Roman" w:eastAsia="Calibri" w:hAnsi="Times New Roman" w:cs="Times New Roman"/>
          <w:color w:val="000000" w:themeColor="text1"/>
          <w:sz w:val="24"/>
          <w:szCs w:val="24"/>
          <w:lang w:val="en-GB"/>
        </w:rPr>
        <w:t>o</w:t>
      </w:r>
      <w:r w:rsidR="00832A5D">
        <w:rPr>
          <w:rFonts w:ascii="Times New Roman" w:eastAsia="Calibri" w:hAnsi="Times New Roman" w:cs="Times New Roman"/>
          <w:color w:val="000000" w:themeColor="text1"/>
          <w:sz w:val="24"/>
          <w:szCs w:val="24"/>
          <w:lang w:val="en-GB"/>
        </w:rPr>
        <w:t xml:space="preserve">ol, Ajol, and students of the college have taught in the school from 27/9/21 to 30/9/21. </w:t>
      </w:r>
      <w:r w:rsidRPr="000F6EBD">
        <w:rPr>
          <w:rFonts w:ascii="Times New Roman" w:eastAsia="Calibri" w:hAnsi="Times New Roman" w:cs="Times New Roman"/>
          <w:color w:val="000000" w:themeColor="text1"/>
          <w:sz w:val="24"/>
          <w:szCs w:val="24"/>
          <w:lang w:val="en-GB"/>
        </w:rPr>
        <w:t xml:space="preserve">The college has also progressed in </w:t>
      </w:r>
      <w:r w:rsidR="00832A5D">
        <w:rPr>
          <w:rFonts w:ascii="Times New Roman" w:eastAsia="Calibri" w:hAnsi="Times New Roman" w:cs="Times New Roman"/>
          <w:color w:val="000000" w:themeColor="text1"/>
          <w:sz w:val="24"/>
          <w:szCs w:val="24"/>
          <w:lang w:val="en-GB"/>
        </w:rPr>
        <w:t>Extension activit</w:t>
      </w:r>
      <w:r w:rsidR="00A12C7C">
        <w:rPr>
          <w:rFonts w:ascii="Times New Roman" w:eastAsia="Calibri" w:hAnsi="Times New Roman" w:cs="Times New Roman"/>
          <w:color w:val="000000" w:themeColor="text1"/>
          <w:sz w:val="24"/>
          <w:szCs w:val="24"/>
          <w:lang w:val="en-GB"/>
        </w:rPr>
        <w:t>i</w:t>
      </w:r>
      <w:r w:rsidR="00832A5D">
        <w:rPr>
          <w:rFonts w:ascii="Times New Roman" w:eastAsia="Calibri" w:hAnsi="Times New Roman" w:cs="Times New Roman"/>
          <w:color w:val="000000" w:themeColor="text1"/>
          <w:sz w:val="24"/>
          <w:szCs w:val="24"/>
          <w:lang w:val="en-GB"/>
        </w:rPr>
        <w:t xml:space="preserve">es through </w:t>
      </w:r>
      <w:r w:rsidRPr="000F6EBD">
        <w:rPr>
          <w:rFonts w:ascii="Times New Roman" w:eastAsia="Calibri" w:hAnsi="Times New Roman" w:cs="Times New Roman"/>
          <w:color w:val="000000" w:themeColor="text1"/>
          <w:sz w:val="24"/>
          <w:szCs w:val="24"/>
          <w:lang w:val="en-GB"/>
        </w:rPr>
        <w:t>tie ups</w:t>
      </w:r>
      <w:r w:rsidR="00832A5D">
        <w:rPr>
          <w:rFonts w:ascii="Times New Roman" w:eastAsia="Calibri" w:hAnsi="Times New Roman" w:cs="Times New Roman"/>
          <w:color w:val="000000" w:themeColor="text1"/>
          <w:sz w:val="24"/>
          <w:szCs w:val="24"/>
          <w:lang w:val="en-GB"/>
        </w:rPr>
        <w:t xml:space="preserve"> and linkages.</w:t>
      </w:r>
      <w:r w:rsidRPr="000F6EBD">
        <w:rPr>
          <w:rFonts w:ascii="Times New Roman" w:eastAsia="Calibri" w:hAnsi="Times New Roman" w:cs="Times New Roman"/>
          <w:color w:val="000000" w:themeColor="text1"/>
          <w:sz w:val="24"/>
          <w:szCs w:val="24"/>
          <w:lang w:val="en-GB"/>
        </w:rPr>
        <w:t xml:space="preserve"> </w:t>
      </w:r>
      <w:r w:rsidR="00832A5D">
        <w:rPr>
          <w:rFonts w:ascii="Times New Roman" w:eastAsia="Calibri" w:hAnsi="Times New Roman" w:cs="Times New Roman"/>
          <w:color w:val="000000" w:themeColor="text1"/>
          <w:sz w:val="24"/>
          <w:szCs w:val="24"/>
          <w:lang w:val="en-GB"/>
        </w:rPr>
        <w:t xml:space="preserve">The College has linkage with Mamlatdar Office, Mansa, and NSS volunteers and NCC Cadets have undertaken a number of activities thereof.  </w:t>
      </w:r>
      <w:r w:rsidR="00A12C7C">
        <w:rPr>
          <w:rFonts w:ascii="Times New Roman" w:eastAsia="Calibri" w:hAnsi="Times New Roman" w:cs="Times New Roman"/>
          <w:color w:val="000000" w:themeColor="text1"/>
          <w:sz w:val="24"/>
          <w:szCs w:val="24"/>
          <w:lang w:val="en-GB"/>
        </w:rPr>
        <w:t>CWDC of the College has made collaborations with Shri Vigneswari Parivar Charitable Trust, Mansa, and has participated in Extension activities. The College has made tie up with Nagarpalika, Mansa, and Historical and Cultural Research Centre, Ahmedabad, and has participated in the Cleanliness Drive in Mansa, undertaking the task of cleaning the medieval step-well.   The College has undertaken activities through tie up with Nehru Yuva Kendra, Gandhinagar.</w:t>
      </w:r>
    </w:p>
    <w:p w:rsidR="00670331" w:rsidRDefault="00832A5D" w:rsidP="0044318E">
      <w:pPr>
        <w:spacing w:line="360" w:lineRule="auto"/>
        <w:ind w:left="810"/>
        <w:jc w:val="both"/>
        <w:rPr>
          <w:rFonts w:ascii="Times New Roman" w:eastAsia="Calibri" w:hAnsi="Times New Roman" w:cs="Times New Roman"/>
          <w:color w:val="000000" w:themeColor="text1"/>
          <w:sz w:val="24"/>
          <w:szCs w:val="24"/>
          <w:lang w:val="en-GB"/>
        </w:rPr>
      </w:pPr>
      <w:r>
        <w:rPr>
          <w:rFonts w:ascii="Times New Roman" w:eastAsia="Calibri" w:hAnsi="Times New Roman" w:cs="Times New Roman"/>
          <w:color w:val="000000" w:themeColor="text1"/>
          <w:sz w:val="24"/>
          <w:szCs w:val="24"/>
          <w:lang w:val="en-GB"/>
        </w:rPr>
        <w:t>The college has linkage/collaborations with Wealthtrain Private Ltd., Baroda, for Skill Development, Outcome-based Learning</w:t>
      </w:r>
      <w:r w:rsidR="00A12C7C">
        <w:rPr>
          <w:rFonts w:ascii="Times New Roman" w:eastAsia="Calibri" w:hAnsi="Times New Roman" w:cs="Times New Roman"/>
          <w:color w:val="000000" w:themeColor="text1"/>
          <w:sz w:val="24"/>
          <w:szCs w:val="24"/>
          <w:lang w:val="en-GB"/>
        </w:rPr>
        <w:t>,</w:t>
      </w:r>
      <w:r>
        <w:rPr>
          <w:rFonts w:ascii="Times New Roman" w:eastAsia="Calibri" w:hAnsi="Times New Roman" w:cs="Times New Roman"/>
          <w:color w:val="000000" w:themeColor="text1"/>
          <w:sz w:val="24"/>
          <w:szCs w:val="24"/>
          <w:lang w:val="en-GB"/>
        </w:rPr>
        <w:t xml:space="preserve"> Internship and Placement. For academia-industry tie ups, the College has made collaborations with Jayprabhu Cotton Industries, Vijapur and 10 students have participated in the field visit there on 24</w:t>
      </w:r>
      <w:r w:rsidRPr="00832A5D">
        <w:rPr>
          <w:rFonts w:ascii="Times New Roman" w:eastAsia="Calibri" w:hAnsi="Times New Roman" w:cs="Times New Roman"/>
          <w:color w:val="000000" w:themeColor="text1"/>
          <w:sz w:val="24"/>
          <w:szCs w:val="24"/>
          <w:vertAlign w:val="superscript"/>
          <w:lang w:val="en-GB"/>
        </w:rPr>
        <w:t>th</w:t>
      </w:r>
      <w:r>
        <w:rPr>
          <w:rFonts w:ascii="Times New Roman" w:eastAsia="Calibri" w:hAnsi="Times New Roman" w:cs="Times New Roman"/>
          <w:color w:val="000000" w:themeColor="text1"/>
          <w:sz w:val="24"/>
          <w:szCs w:val="24"/>
          <w:lang w:val="en-GB"/>
        </w:rPr>
        <w:t xml:space="preserve"> September, 2021.</w:t>
      </w:r>
    </w:p>
    <w:p w:rsidR="000F6EBD" w:rsidRPr="00540996" w:rsidRDefault="000F6EBD" w:rsidP="00101322">
      <w:pPr>
        <w:pStyle w:val="ListParagraph"/>
        <w:numPr>
          <w:ilvl w:val="0"/>
          <w:numId w:val="23"/>
        </w:numPr>
        <w:spacing w:line="480" w:lineRule="auto"/>
        <w:jc w:val="both"/>
        <w:rPr>
          <w:rFonts w:ascii="Times New Roman" w:eastAsia="Calibri" w:hAnsi="Times New Roman" w:cs="Times New Roman"/>
          <w:b/>
          <w:bCs/>
          <w:color w:val="000000" w:themeColor="text1"/>
          <w:sz w:val="32"/>
          <w:szCs w:val="32"/>
          <w:lang w:val="en-GB"/>
        </w:rPr>
      </w:pPr>
      <w:r w:rsidRPr="00540996">
        <w:rPr>
          <w:rFonts w:ascii="Times New Roman" w:eastAsia="Calibri" w:hAnsi="Times New Roman" w:cs="Times New Roman"/>
          <w:b/>
          <w:bCs/>
          <w:color w:val="000000" w:themeColor="text1"/>
          <w:sz w:val="32"/>
          <w:szCs w:val="32"/>
          <w:lang w:val="en-GB"/>
        </w:rPr>
        <w:t>Introducing PG Programs</w:t>
      </w:r>
    </w:p>
    <w:p w:rsidR="000F6EBD" w:rsidRDefault="000F6EBD" w:rsidP="0044318E">
      <w:pPr>
        <w:spacing w:line="360" w:lineRule="auto"/>
        <w:ind w:left="810"/>
        <w:jc w:val="both"/>
        <w:rPr>
          <w:rFonts w:ascii="Times New Roman" w:eastAsia="Calibri" w:hAnsi="Times New Roman" w:cs="Times New Roman"/>
          <w:color w:val="000000" w:themeColor="text1"/>
          <w:sz w:val="24"/>
          <w:szCs w:val="24"/>
          <w:lang w:val="en-GB"/>
        </w:rPr>
      </w:pPr>
      <w:r w:rsidRPr="000F6EBD">
        <w:rPr>
          <w:rFonts w:ascii="Times New Roman" w:eastAsia="Calibri" w:hAnsi="Times New Roman" w:cs="Times New Roman"/>
          <w:color w:val="000000" w:themeColor="text1"/>
          <w:sz w:val="24"/>
          <w:szCs w:val="24"/>
          <w:lang w:val="en-GB"/>
        </w:rPr>
        <w:t>The college runs PG Programs in Gujarati Englis</w:t>
      </w:r>
      <w:r w:rsidR="005C2C66">
        <w:rPr>
          <w:rFonts w:ascii="Times New Roman" w:eastAsia="Calibri" w:hAnsi="Times New Roman" w:cs="Times New Roman"/>
          <w:color w:val="000000" w:themeColor="text1"/>
          <w:sz w:val="24"/>
          <w:szCs w:val="24"/>
          <w:lang w:val="en-GB"/>
        </w:rPr>
        <w:t>h, Hindi and Economics</w:t>
      </w:r>
      <w:r w:rsidRPr="000F6EBD">
        <w:rPr>
          <w:rFonts w:ascii="Times New Roman" w:eastAsia="Calibri" w:hAnsi="Times New Roman" w:cs="Times New Roman"/>
          <w:color w:val="000000" w:themeColor="text1"/>
          <w:sz w:val="24"/>
          <w:szCs w:val="24"/>
          <w:lang w:val="en-GB"/>
        </w:rPr>
        <w:t xml:space="preserve">. </w:t>
      </w:r>
      <w:r w:rsidR="00CF1665">
        <w:rPr>
          <w:rFonts w:ascii="Times New Roman" w:eastAsia="Calibri" w:hAnsi="Times New Roman" w:cs="Times New Roman"/>
          <w:color w:val="000000" w:themeColor="text1"/>
          <w:sz w:val="24"/>
          <w:szCs w:val="24"/>
          <w:lang w:val="en-GB"/>
        </w:rPr>
        <w:t>Presently, the students have to commute from Mansa to Gandhinagar to attend classes in PG Program</w:t>
      </w:r>
      <w:r w:rsidR="005C2C66">
        <w:rPr>
          <w:rFonts w:ascii="Times New Roman" w:eastAsia="Calibri" w:hAnsi="Times New Roman" w:cs="Times New Roman"/>
          <w:color w:val="000000" w:themeColor="text1"/>
          <w:sz w:val="24"/>
          <w:szCs w:val="24"/>
          <w:lang w:val="en-GB"/>
        </w:rPr>
        <w:t xml:space="preserve"> </w:t>
      </w:r>
      <w:r w:rsidR="00CF1665">
        <w:rPr>
          <w:rFonts w:ascii="Times New Roman" w:eastAsia="Calibri" w:hAnsi="Times New Roman" w:cs="Times New Roman"/>
          <w:color w:val="000000" w:themeColor="text1"/>
          <w:sz w:val="24"/>
          <w:szCs w:val="24"/>
          <w:lang w:val="en-GB"/>
        </w:rPr>
        <w:t xml:space="preserve">in Commerce. It is strenuous and time-consuming. </w:t>
      </w:r>
      <w:r w:rsidRPr="005A76F7">
        <w:rPr>
          <w:rFonts w:ascii="Times New Roman" w:eastAsia="Calibri" w:hAnsi="Times New Roman" w:cs="Times New Roman"/>
          <w:b/>
          <w:bCs/>
          <w:color w:val="000000" w:themeColor="text1"/>
          <w:sz w:val="24"/>
          <w:szCs w:val="24"/>
          <w:lang w:val="en-GB"/>
        </w:rPr>
        <w:t>So,</w:t>
      </w:r>
      <w:r w:rsidR="005C2C66" w:rsidRPr="005A76F7">
        <w:rPr>
          <w:rFonts w:ascii="Times New Roman" w:eastAsia="Calibri" w:hAnsi="Times New Roman" w:cs="Times New Roman"/>
          <w:b/>
          <w:bCs/>
          <w:color w:val="000000" w:themeColor="text1"/>
          <w:sz w:val="24"/>
          <w:szCs w:val="24"/>
          <w:lang w:val="en-GB"/>
        </w:rPr>
        <w:t xml:space="preserve"> the college has submitted application to run PG Program in Commerce and waiting for the University approval.</w:t>
      </w:r>
      <w:r w:rsidR="005C2C66">
        <w:rPr>
          <w:rFonts w:ascii="Times New Roman" w:eastAsia="Calibri" w:hAnsi="Times New Roman" w:cs="Times New Roman"/>
          <w:color w:val="000000" w:themeColor="text1"/>
          <w:sz w:val="24"/>
          <w:szCs w:val="24"/>
          <w:lang w:val="en-GB"/>
        </w:rPr>
        <w:t xml:space="preserve"> </w:t>
      </w:r>
      <w:r w:rsidR="003308E6">
        <w:rPr>
          <w:rFonts w:ascii="Times New Roman" w:eastAsia="Calibri" w:hAnsi="Times New Roman" w:cs="Times New Roman"/>
          <w:color w:val="000000" w:themeColor="text1"/>
          <w:sz w:val="24"/>
          <w:szCs w:val="24"/>
          <w:lang w:val="en-GB"/>
        </w:rPr>
        <w:t>This would support students in their academic journey and save their time of commuting from Mansa to Ahmedabad for attending PG Program there</w:t>
      </w:r>
      <w:r w:rsidR="00CF1665">
        <w:rPr>
          <w:rFonts w:ascii="Times New Roman" w:eastAsia="Calibri" w:hAnsi="Times New Roman" w:cs="Times New Roman"/>
          <w:color w:val="000000" w:themeColor="text1"/>
          <w:sz w:val="24"/>
          <w:szCs w:val="24"/>
          <w:lang w:val="en-GB"/>
        </w:rPr>
        <w:t>.</w:t>
      </w:r>
    </w:p>
    <w:p w:rsidR="002A7BB8" w:rsidRPr="000A040B" w:rsidRDefault="005C2C66" w:rsidP="00101322">
      <w:pPr>
        <w:pStyle w:val="ListParagraph"/>
        <w:numPr>
          <w:ilvl w:val="0"/>
          <w:numId w:val="5"/>
        </w:numPr>
        <w:spacing w:line="480" w:lineRule="auto"/>
        <w:jc w:val="both"/>
        <w:rPr>
          <w:rFonts w:ascii="Times New Roman" w:eastAsia="Calibri" w:hAnsi="Times New Roman" w:cs="Times New Roman"/>
          <w:b/>
          <w:bCs/>
          <w:color w:val="000000" w:themeColor="text1"/>
          <w:sz w:val="36"/>
          <w:szCs w:val="36"/>
          <w:lang w:val="en-GB"/>
        </w:rPr>
      </w:pPr>
      <w:r w:rsidRPr="000A040B">
        <w:rPr>
          <w:rFonts w:ascii="Times New Roman" w:eastAsia="Calibri" w:hAnsi="Times New Roman" w:cs="Times New Roman"/>
          <w:b/>
          <w:bCs/>
          <w:color w:val="000000" w:themeColor="text1"/>
          <w:sz w:val="36"/>
          <w:szCs w:val="36"/>
          <w:lang w:val="en-GB"/>
        </w:rPr>
        <w:lastRenderedPageBreak/>
        <w:t xml:space="preserve">4 </w:t>
      </w:r>
      <w:r w:rsidR="002A7BB8" w:rsidRPr="000A040B">
        <w:rPr>
          <w:rFonts w:ascii="Times New Roman" w:eastAsia="Calibri" w:hAnsi="Times New Roman" w:cs="Times New Roman"/>
          <w:b/>
          <w:bCs/>
          <w:color w:val="000000" w:themeColor="text1"/>
          <w:sz w:val="36"/>
          <w:szCs w:val="36"/>
          <w:lang w:val="en-GB"/>
        </w:rPr>
        <w:t>Conclusive Explication</w:t>
      </w:r>
    </w:p>
    <w:p w:rsidR="00851A85" w:rsidRPr="00851A85" w:rsidRDefault="009A4A7D" w:rsidP="00851A85">
      <w:pPr>
        <w:spacing w:line="360" w:lineRule="auto"/>
        <w:ind w:left="720"/>
        <w:jc w:val="both"/>
        <w:rPr>
          <w:rFonts w:ascii="Times New Roman" w:eastAsia="Calibri" w:hAnsi="Times New Roman" w:cs="Times New Roman"/>
          <w:bCs/>
          <w:color w:val="000000" w:themeColor="text1"/>
          <w:sz w:val="24"/>
          <w:szCs w:val="24"/>
          <w:lang w:val="en-GB"/>
        </w:rPr>
      </w:pPr>
      <w:r>
        <w:rPr>
          <w:rFonts w:ascii="Times New Roman" w:eastAsia="Calibri" w:hAnsi="Times New Roman" w:cs="Times New Roman"/>
          <w:color w:val="000000" w:themeColor="text1"/>
          <w:sz w:val="24"/>
          <w:szCs w:val="24"/>
          <w:lang w:val="en-GB"/>
        </w:rPr>
        <w:t xml:space="preserve">The College Management—“Sarvodaya Higher Education Society” consists of members of national/international repute. The trust is known for its vision and philanthropy since 1959. Established in 1960, S.D. Arts and Shah B.R. Commerce College, Mansa, enjoys reputation as one of the oldest and student-centric institutions in the area of North Gujarat. </w:t>
      </w:r>
      <w:r w:rsidR="00851A85" w:rsidRPr="00851A85">
        <w:rPr>
          <w:rFonts w:ascii="Times New Roman" w:eastAsia="Calibri" w:hAnsi="Times New Roman" w:cs="Times New Roman"/>
          <w:bCs/>
          <w:color w:val="000000" w:themeColor="text1"/>
          <w:sz w:val="24"/>
          <w:szCs w:val="24"/>
          <w:lang w:val="en-GB"/>
        </w:rPr>
        <w:t>Along with classroom teaching, the effective introduction and implementation of Professional Courses, Add-on Courses, Computer Training</w:t>
      </w:r>
      <w:r w:rsidR="001E173B">
        <w:rPr>
          <w:rFonts w:ascii="Times New Roman" w:eastAsia="Calibri" w:hAnsi="Times New Roman" w:cs="Times New Roman"/>
          <w:bCs/>
          <w:color w:val="000000" w:themeColor="text1"/>
          <w:sz w:val="24"/>
          <w:szCs w:val="24"/>
          <w:lang w:val="en-GB"/>
        </w:rPr>
        <w:t xml:space="preserve"> Programs</w:t>
      </w:r>
      <w:r w:rsidR="00851A85" w:rsidRPr="00851A85">
        <w:rPr>
          <w:rFonts w:ascii="Times New Roman" w:eastAsia="Calibri" w:hAnsi="Times New Roman" w:cs="Times New Roman"/>
          <w:bCs/>
          <w:color w:val="000000" w:themeColor="text1"/>
          <w:sz w:val="24"/>
          <w:szCs w:val="24"/>
          <w:lang w:val="en-GB"/>
        </w:rPr>
        <w:t xml:space="preserve">, Internship, Life Skills and Communicative Skills Training, co-curricular and extra-curricular activities </w:t>
      </w:r>
      <w:r w:rsidR="001E173B">
        <w:rPr>
          <w:rFonts w:ascii="Times New Roman" w:eastAsia="Calibri" w:hAnsi="Times New Roman" w:cs="Times New Roman"/>
          <w:bCs/>
          <w:color w:val="000000" w:themeColor="text1"/>
          <w:sz w:val="24"/>
          <w:szCs w:val="24"/>
          <w:lang w:val="en-GB"/>
        </w:rPr>
        <w:t xml:space="preserve">like NSS, NCC, Sports, UDISHA, Placement and SAPTADHARA extensively and </w:t>
      </w:r>
      <w:r w:rsidR="00851A85" w:rsidRPr="00851A85">
        <w:rPr>
          <w:rFonts w:ascii="Times New Roman" w:eastAsia="Calibri" w:hAnsi="Times New Roman" w:cs="Times New Roman"/>
          <w:bCs/>
          <w:color w:val="000000" w:themeColor="text1"/>
          <w:sz w:val="24"/>
          <w:szCs w:val="24"/>
          <w:lang w:val="en-GB"/>
        </w:rPr>
        <w:t xml:space="preserve">significantly contribute to the holistic development of students. </w:t>
      </w:r>
    </w:p>
    <w:p w:rsidR="000F144F" w:rsidRDefault="002A7BB8" w:rsidP="0044318E">
      <w:pPr>
        <w:spacing w:line="360" w:lineRule="auto"/>
        <w:ind w:left="810"/>
        <w:jc w:val="both"/>
        <w:rPr>
          <w:rFonts w:ascii="Times New Roman" w:eastAsia="Calibri" w:hAnsi="Times New Roman" w:cs="Times New Roman"/>
          <w:b/>
          <w:bCs/>
          <w:color w:val="000000" w:themeColor="text1"/>
          <w:sz w:val="24"/>
          <w:szCs w:val="24"/>
          <w:lang w:val="en-GB"/>
        </w:rPr>
      </w:pPr>
      <w:r w:rsidRPr="005B3212">
        <w:rPr>
          <w:rFonts w:ascii="Times New Roman" w:eastAsia="Calibri" w:hAnsi="Times New Roman" w:cs="Times New Roman"/>
          <w:b/>
          <w:bCs/>
          <w:color w:val="000000" w:themeColor="text1"/>
          <w:sz w:val="24"/>
          <w:szCs w:val="24"/>
          <w:lang w:val="en-GB"/>
        </w:rPr>
        <w:t>The delightful and fruitful</w:t>
      </w:r>
      <w:r w:rsidR="009A4A7D" w:rsidRPr="005B3212">
        <w:rPr>
          <w:rFonts w:ascii="Times New Roman" w:eastAsia="Calibri" w:hAnsi="Times New Roman" w:cs="Times New Roman"/>
          <w:b/>
          <w:bCs/>
          <w:color w:val="000000" w:themeColor="text1"/>
          <w:sz w:val="24"/>
          <w:szCs w:val="24"/>
          <w:lang w:val="en-GB"/>
        </w:rPr>
        <w:t xml:space="preserve"> </w:t>
      </w:r>
      <w:r w:rsidRPr="005B3212">
        <w:rPr>
          <w:rFonts w:ascii="Times New Roman" w:eastAsia="Calibri" w:hAnsi="Times New Roman" w:cs="Times New Roman"/>
          <w:b/>
          <w:bCs/>
          <w:color w:val="000000" w:themeColor="text1"/>
          <w:sz w:val="24"/>
          <w:szCs w:val="24"/>
          <w:lang w:val="en-GB"/>
        </w:rPr>
        <w:t xml:space="preserve">deliberations to implement the core values and </w:t>
      </w:r>
      <w:r w:rsidR="009A4A7D" w:rsidRPr="005B3212">
        <w:rPr>
          <w:rFonts w:ascii="Times New Roman" w:eastAsia="Calibri" w:hAnsi="Times New Roman" w:cs="Times New Roman"/>
          <w:b/>
          <w:bCs/>
          <w:color w:val="000000" w:themeColor="text1"/>
          <w:sz w:val="24"/>
          <w:szCs w:val="24"/>
          <w:lang w:val="en-GB"/>
        </w:rPr>
        <w:t>recommendations of the NEP, 2020, the verve for NAAC Accreditation for the 3</w:t>
      </w:r>
      <w:r w:rsidR="009A4A7D" w:rsidRPr="005B3212">
        <w:rPr>
          <w:rFonts w:ascii="Times New Roman" w:eastAsia="Calibri" w:hAnsi="Times New Roman" w:cs="Times New Roman"/>
          <w:b/>
          <w:bCs/>
          <w:color w:val="000000" w:themeColor="text1"/>
          <w:sz w:val="24"/>
          <w:szCs w:val="24"/>
          <w:vertAlign w:val="superscript"/>
          <w:lang w:val="en-GB"/>
        </w:rPr>
        <w:t>rd</w:t>
      </w:r>
      <w:r w:rsidR="009A4A7D" w:rsidRPr="005B3212">
        <w:rPr>
          <w:rFonts w:ascii="Times New Roman" w:eastAsia="Calibri" w:hAnsi="Times New Roman" w:cs="Times New Roman"/>
          <w:b/>
          <w:bCs/>
          <w:color w:val="000000" w:themeColor="text1"/>
          <w:sz w:val="24"/>
          <w:szCs w:val="24"/>
          <w:lang w:val="en-GB"/>
        </w:rPr>
        <w:t xml:space="preserve"> cycle, the commitment to introduce new courses, the dedication to student support and progression, the enthusiasm to strengthen teaching-learning process, the focus on research and Extension Activities —all these vibes fill the institution </w:t>
      </w:r>
      <w:r w:rsidR="005B3212">
        <w:rPr>
          <w:rFonts w:ascii="Times New Roman" w:eastAsia="Calibri" w:hAnsi="Times New Roman" w:cs="Times New Roman"/>
          <w:b/>
          <w:bCs/>
          <w:color w:val="000000" w:themeColor="text1"/>
          <w:sz w:val="24"/>
          <w:szCs w:val="24"/>
          <w:lang w:val="en-GB"/>
        </w:rPr>
        <w:t xml:space="preserve">with </w:t>
      </w:r>
      <w:r w:rsidR="009A4A7D" w:rsidRPr="005B3212">
        <w:rPr>
          <w:rFonts w:ascii="Times New Roman" w:eastAsia="Calibri" w:hAnsi="Times New Roman" w:cs="Times New Roman"/>
          <w:b/>
          <w:bCs/>
          <w:color w:val="000000" w:themeColor="text1"/>
          <w:sz w:val="24"/>
          <w:szCs w:val="24"/>
          <w:lang w:val="en-GB"/>
        </w:rPr>
        <w:t>the newer hopes and promises of development.</w:t>
      </w:r>
    </w:p>
    <w:sectPr w:rsidR="000F144F" w:rsidSect="0057316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031" w:rsidRDefault="004B6031" w:rsidP="00763F1E">
      <w:pPr>
        <w:spacing w:after="0" w:line="240" w:lineRule="auto"/>
      </w:pPr>
      <w:r>
        <w:separator/>
      </w:r>
    </w:p>
  </w:endnote>
  <w:endnote w:type="continuationSeparator" w:id="1">
    <w:p w:rsidR="004B6031" w:rsidRDefault="004B6031" w:rsidP="00763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031" w:rsidRDefault="004B6031" w:rsidP="00763F1E">
      <w:pPr>
        <w:spacing w:after="0" w:line="240" w:lineRule="auto"/>
      </w:pPr>
      <w:r>
        <w:separator/>
      </w:r>
    </w:p>
  </w:footnote>
  <w:footnote w:type="continuationSeparator" w:id="1">
    <w:p w:rsidR="004B6031" w:rsidRDefault="004B6031" w:rsidP="00763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C8"/>
    <w:multiLevelType w:val="hybridMultilevel"/>
    <w:tmpl w:val="0D805958"/>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741711"/>
    <w:multiLevelType w:val="hybridMultilevel"/>
    <w:tmpl w:val="19D6AC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0CE5"/>
    <w:multiLevelType w:val="hybridMultilevel"/>
    <w:tmpl w:val="B8A87D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3349D"/>
    <w:multiLevelType w:val="hybridMultilevel"/>
    <w:tmpl w:val="464AF1E0"/>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6491FAD"/>
    <w:multiLevelType w:val="hybridMultilevel"/>
    <w:tmpl w:val="BD749C64"/>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BA70165"/>
    <w:multiLevelType w:val="hybridMultilevel"/>
    <w:tmpl w:val="415A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C765B"/>
    <w:multiLevelType w:val="hybridMultilevel"/>
    <w:tmpl w:val="BBDA0AA0"/>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3A537A6"/>
    <w:multiLevelType w:val="hybridMultilevel"/>
    <w:tmpl w:val="28B85D8C"/>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5E56DDE"/>
    <w:multiLevelType w:val="hybridMultilevel"/>
    <w:tmpl w:val="6896A648"/>
    <w:lvl w:ilvl="0" w:tplc="B2BEAAC4">
      <w:start w:val="1"/>
      <w:numFmt w:val="bullet"/>
      <w:lvlText w:val=""/>
      <w:lvlJc w:val="left"/>
      <w:pPr>
        <w:ind w:left="1170" w:hanging="360"/>
      </w:pPr>
      <w:rPr>
        <w:rFonts w:ascii="Symbol" w:eastAsia="Calibri" w:hAnsi="Symbol"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65D7350"/>
    <w:multiLevelType w:val="hybridMultilevel"/>
    <w:tmpl w:val="398CFFD6"/>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96545E5"/>
    <w:multiLevelType w:val="hybridMultilevel"/>
    <w:tmpl w:val="4080F59A"/>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D664DE7"/>
    <w:multiLevelType w:val="hybridMultilevel"/>
    <w:tmpl w:val="B8CCFA44"/>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060165F"/>
    <w:multiLevelType w:val="hybridMultilevel"/>
    <w:tmpl w:val="C4266FDC"/>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62A15D5"/>
    <w:multiLevelType w:val="hybridMultilevel"/>
    <w:tmpl w:val="9E00F3BE"/>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7A6209B"/>
    <w:multiLevelType w:val="hybridMultilevel"/>
    <w:tmpl w:val="472CF2A8"/>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7DF1F74"/>
    <w:multiLevelType w:val="hybridMultilevel"/>
    <w:tmpl w:val="B0D0AA40"/>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A9E7FB3"/>
    <w:multiLevelType w:val="hybridMultilevel"/>
    <w:tmpl w:val="B03456B8"/>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CF83103"/>
    <w:multiLevelType w:val="hybridMultilevel"/>
    <w:tmpl w:val="15B89D6E"/>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41F630D1"/>
    <w:multiLevelType w:val="hybridMultilevel"/>
    <w:tmpl w:val="075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5419C"/>
    <w:multiLevelType w:val="hybridMultilevel"/>
    <w:tmpl w:val="8F7E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E4B78"/>
    <w:multiLevelType w:val="hybridMultilevel"/>
    <w:tmpl w:val="305812F4"/>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467F3F89"/>
    <w:multiLevelType w:val="hybridMultilevel"/>
    <w:tmpl w:val="64AA5478"/>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F8D1AF5"/>
    <w:multiLevelType w:val="hybridMultilevel"/>
    <w:tmpl w:val="CDBC60F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51268AB"/>
    <w:multiLevelType w:val="multilevel"/>
    <w:tmpl w:val="919C7DD0"/>
    <w:lvl w:ilvl="0">
      <w:start w:val="1"/>
      <w:numFmt w:val="decimal"/>
      <w:lvlText w:val="%1"/>
      <w:lvlJc w:val="left"/>
      <w:pPr>
        <w:ind w:left="510" w:hanging="510"/>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2700" w:hanging="1080"/>
      </w:pPr>
      <w:rPr>
        <w:rFonts w:hint="default"/>
      </w:rPr>
    </w:lvl>
    <w:lvl w:ilvl="3">
      <w:start w:val="1"/>
      <w:numFmt w:val="decimal"/>
      <w:lvlText w:val="%1.%2.%3.%4"/>
      <w:lvlJc w:val="left"/>
      <w:pPr>
        <w:ind w:left="387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7020" w:hanging="2160"/>
      </w:pPr>
      <w:rPr>
        <w:rFonts w:hint="default"/>
      </w:rPr>
    </w:lvl>
    <w:lvl w:ilvl="7">
      <w:start w:val="1"/>
      <w:numFmt w:val="decimal"/>
      <w:lvlText w:val="%1.%2.%3.%4.%5.%6.%7.%8"/>
      <w:lvlJc w:val="left"/>
      <w:pPr>
        <w:ind w:left="8190" w:hanging="2520"/>
      </w:pPr>
      <w:rPr>
        <w:rFonts w:hint="default"/>
      </w:rPr>
    </w:lvl>
    <w:lvl w:ilvl="8">
      <w:start w:val="1"/>
      <w:numFmt w:val="decimal"/>
      <w:lvlText w:val="%1.%2.%3.%4.%5.%6.%7.%8.%9"/>
      <w:lvlJc w:val="left"/>
      <w:pPr>
        <w:ind w:left="9360" w:hanging="2880"/>
      </w:pPr>
      <w:rPr>
        <w:rFonts w:hint="default"/>
      </w:rPr>
    </w:lvl>
  </w:abstractNum>
  <w:abstractNum w:abstractNumId="24">
    <w:nsid w:val="559A48D4"/>
    <w:multiLevelType w:val="hybridMultilevel"/>
    <w:tmpl w:val="5B80932C"/>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9194099"/>
    <w:multiLevelType w:val="hybridMultilevel"/>
    <w:tmpl w:val="CFDA8752"/>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A877D4C"/>
    <w:multiLevelType w:val="hybridMultilevel"/>
    <w:tmpl w:val="66F686E6"/>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6C540F3E"/>
    <w:multiLevelType w:val="hybridMultilevel"/>
    <w:tmpl w:val="DCBA7AAA"/>
    <w:lvl w:ilvl="0" w:tplc="B2BEAAC4">
      <w:start w:val="1"/>
      <w:numFmt w:val="bullet"/>
      <w:lvlText w:val=""/>
      <w:lvlJc w:val="left"/>
      <w:pPr>
        <w:ind w:left="1170" w:hanging="360"/>
      </w:pPr>
      <w:rPr>
        <w:rFonts w:ascii="Symbol" w:eastAsia="Calibri" w:hAnsi="Symbol"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6CEB4784"/>
    <w:multiLevelType w:val="hybridMultilevel"/>
    <w:tmpl w:val="A80A0ADA"/>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EF90F38"/>
    <w:multiLevelType w:val="hybridMultilevel"/>
    <w:tmpl w:val="1E04D0B2"/>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F81070B"/>
    <w:multiLevelType w:val="hybridMultilevel"/>
    <w:tmpl w:val="5932247E"/>
    <w:lvl w:ilvl="0" w:tplc="B2BEAAC4">
      <w:start w:val="1"/>
      <w:numFmt w:val="bullet"/>
      <w:lvlText w:val=""/>
      <w:lvlJc w:val="left"/>
      <w:pPr>
        <w:ind w:left="1080" w:hanging="360"/>
      </w:pPr>
      <w:rPr>
        <w:rFonts w:ascii="Symbol" w:eastAsia="Calibri" w:hAnsi="Symbol" w:cs="Times New Roman" w:hint="default"/>
      </w:rPr>
    </w:lvl>
    <w:lvl w:ilvl="1" w:tplc="3B0C9064">
      <w:numFmt w:val="bullet"/>
      <w:lvlText w:val="•"/>
      <w:lvlJc w:val="left"/>
      <w:pPr>
        <w:ind w:left="1800" w:hanging="360"/>
      </w:pPr>
      <w:rPr>
        <w:rFonts w:ascii="Times New Roman" w:eastAsiaTheme="minorEastAsia" w:hAnsi="Times New Roman" w:cs="Times New Roman" w:hint="default"/>
        <w:b/>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D972AF"/>
    <w:multiLevelType w:val="hybridMultilevel"/>
    <w:tmpl w:val="C742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42CDD"/>
    <w:multiLevelType w:val="hybridMultilevel"/>
    <w:tmpl w:val="8624A668"/>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757B2E0E"/>
    <w:multiLevelType w:val="hybridMultilevel"/>
    <w:tmpl w:val="0EEA6DE8"/>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606231D"/>
    <w:multiLevelType w:val="hybridMultilevel"/>
    <w:tmpl w:val="ACA60936"/>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6E6330A"/>
    <w:multiLevelType w:val="hybridMultilevel"/>
    <w:tmpl w:val="AA84197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77361222"/>
    <w:multiLevelType w:val="hybridMultilevel"/>
    <w:tmpl w:val="0E123BF4"/>
    <w:lvl w:ilvl="0" w:tplc="8BBAE9CE">
      <w:start w:val="1"/>
      <w:numFmt w:val="decimal"/>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89425CF"/>
    <w:multiLevelType w:val="hybridMultilevel"/>
    <w:tmpl w:val="4E4A00E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9C95DE9"/>
    <w:multiLevelType w:val="hybridMultilevel"/>
    <w:tmpl w:val="ED86EB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2488A"/>
    <w:multiLevelType w:val="hybridMultilevel"/>
    <w:tmpl w:val="1D5C9634"/>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0"/>
  </w:num>
  <w:num w:numId="2">
    <w:abstractNumId w:val="5"/>
  </w:num>
  <w:num w:numId="3">
    <w:abstractNumId w:val="8"/>
  </w:num>
  <w:num w:numId="4">
    <w:abstractNumId w:val="23"/>
  </w:num>
  <w:num w:numId="5">
    <w:abstractNumId w:val="36"/>
  </w:num>
  <w:num w:numId="6">
    <w:abstractNumId w:val="0"/>
  </w:num>
  <w:num w:numId="7">
    <w:abstractNumId w:val="15"/>
  </w:num>
  <w:num w:numId="8">
    <w:abstractNumId w:val="28"/>
  </w:num>
  <w:num w:numId="9">
    <w:abstractNumId w:val="34"/>
  </w:num>
  <w:num w:numId="10">
    <w:abstractNumId w:val="33"/>
  </w:num>
  <w:num w:numId="11">
    <w:abstractNumId w:val="7"/>
  </w:num>
  <w:num w:numId="12">
    <w:abstractNumId w:val="13"/>
  </w:num>
  <w:num w:numId="13">
    <w:abstractNumId w:val="4"/>
  </w:num>
  <w:num w:numId="14">
    <w:abstractNumId w:val="24"/>
  </w:num>
  <w:num w:numId="15">
    <w:abstractNumId w:val="26"/>
  </w:num>
  <w:num w:numId="16">
    <w:abstractNumId w:val="3"/>
  </w:num>
  <w:num w:numId="17">
    <w:abstractNumId w:val="25"/>
  </w:num>
  <w:num w:numId="18">
    <w:abstractNumId w:val="16"/>
  </w:num>
  <w:num w:numId="19">
    <w:abstractNumId w:val="14"/>
  </w:num>
  <w:num w:numId="20">
    <w:abstractNumId w:val="39"/>
  </w:num>
  <w:num w:numId="21">
    <w:abstractNumId w:val="6"/>
  </w:num>
  <w:num w:numId="22">
    <w:abstractNumId w:val="12"/>
  </w:num>
  <w:num w:numId="23">
    <w:abstractNumId w:val="20"/>
  </w:num>
  <w:num w:numId="24">
    <w:abstractNumId w:val="2"/>
  </w:num>
  <w:num w:numId="25">
    <w:abstractNumId w:val="18"/>
  </w:num>
  <w:num w:numId="26">
    <w:abstractNumId w:val="10"/>
  </w:num>
  <w:num w:numId="27">
    <w:abstractNumId w:val="21"/>
  </w:num>
  <w:num w:numId="28">
    <w:abstractNumId w:val="22"/>
  </w:num>
  <w:num w:numId="29">
    <w:abstractNumId w:val="1"/>
  </w:num>
  <w:num w:numId="30">
    <w:abstractNumId w:val="31"/>
  </w:num>
  <w:num w:numId="31">
    <w:abstractNumId w:val="38"/>
  </w:num>
  <w:num w:numId="32">
    <w:abstractNumId w:val="19"/>
  </w:num>
  <w:num w:numId="33">
    <w:abstractNumId w:val="32"/>
  </w:num>
  <w:num w:numId="34">
    <w:abstractNumId w:val="37"/>
  </w:num>
  <w:num w:numId="35">
    <w:abstractNumId w:val="9"/>
  </w:num>
  <w:num w:numId="36">
    <w:abstractNumId w:val="17"/>
  </w:num>
  <w:num w:numId="37">
    <w:abstractNumId w:val="35"/>
  </w:num>
  <w:num w:numId="38">
    <w:abstractNumId w:val="11"/>
  </w:num>
  <w:num w:numId="39">
    <w:abstractNumId w:val="27"/>
  </w:num>
  <w:num w:numId="40">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4DEB"/>
    <w:rsid w:val="00001E8A"/>
    <w:rsid w:val="00003F79"/>
    <w:rsid w:val="000073E7"/>
    <w:rsid w:val="00017D5E"/>
    <w:rsid w:val="000475C9"/>
    <w:rsid w:val="000502A2"/>
    <w:rsid w:val="0005671B"/>
    <w:rsid w:val="00056CD4"/>
    <w:rsid w:val="00064EB8"/>
    <w:rsid w:val="00081493"/>
    <w:rsid w:val="000A040B"/>
    <w:rsid w:val="000A1D4B"/>
    <w:rsid w:val="000A3AB5"/>
    <w:rsid w:val="000B1E49"/>
    <w:rsid w:val="000C0CBB"/>
    <w:rsid w:val="000C18C7"/>
    <w:rsid w:val="000F144F"/>
    <w:rsid w:val="000F6EBD"/>
    <w:rsid w:val="00101322"/>
    <w:rsid w:val="00103D30"/>
    <w:rsid w:val="00111C24"/>
    <w:rsid w:val="001362F5"/>
    <w:rsid w:val="0014009F"/>
    <w:rsid w:val="00146FE6"/>
    <w:rsid w:val="00147698"/>
    <w:rsid w:val="001622ED"/>
    <w:rsid w:val="00164B79"/>
    <w:rsid w:val="00165AFD"/>
    <w:rsid w:val="001732A2"/>
    <w:rsid w:val="001742FD"/>
    <w:rsid w:val="0019660D"/>
    <w:rsid w:val="001C2FFF"/>
    <w:rsid w:val="001D22B5"/>
    <w:rsid w:val="001E12D2"/>
    <w:rsid w:val="001E173B"/>
    <w:rsid w:val="001E68BD"/>
    <w:rsid w:val="002138A3"/>
    <w:rsid w:val="00223C09"/>
    <w:rsid w:val="00224628"/>
    <w:rsid w:val="00246244"/>
    <w:rsid w:val="002463FE"/>
    <w:rsid w:val="00286681"/>
    <w:rsid w:val="00291449"/>
    <w:rsid w:val="00294013"/>
    <w:rsid w:val="002A3B50"/>
    <w:rsid w:val="002A7BB8"/>
    <w:rsid w:val="002B1D57"/>
    <w:rsid w:val="002C4345"/>
    <w:rsid w:val="002D79C1"/>
    <w:rsid w:val="002F5576"/>
    <w:rsid w:val="0030070D"/>
    <w:rsid w:val="003308E6"/>
    <w:rsid w:val="003611A6"/>
    <w:rsid w:val="003653B2"/>
    <w:rsid w:val="003812E5"/>
    <w:rsid w:val="00383BE0"/>
    <w:rsid w:val="003D6F17"/>
    <w:rsid w:val="003D7725"/>
    <w:rsid w:val="003E2634"/>
    <w:rsid w:val="003E7F4F"/>
    <w:rsid w:val="003F7959"/>
    <w:rsid w:val="0044318E"/>
    <w:rsid w:val="0045078A"/>
    <w:rsid w:val="00480798"/>
    <w:rsid w:val="00486EA9"/>
    <w:rsid w:val="00490173"/>
    <w:rsid w:val="00492022"/>
    <w:rsid w:val="00497B13"/>
    <w:rsid w:val="004A098B"/>
    <w:rsid w:val="004B6031"/>
    <w:rsid w:val="004B7ECF"/>
    <w:rsid w:val="004D335F"/>
    <w:rsid w:val="00506333"/>
    <w:rsid w:val="00507F04"/>
    <w:rsid w:val="005172A1"/>
    <w:rsid w:val="005245DD"/>
    <w:rsid w:val="00540996"/>
    <w:rsid w:val="0054759D"/>
    <w:rsid w:val="00552F5E"/>
    <w:rsid w:val="00557858"/>
    <w:rsid w:val="00562541"/>
    <w:rsid w:val="00573163"/>
    <w:rsid w:val="00590E79"/>
    <w:rsid w:val="00594748"/>
    <w:rsid w:val="005979DD"/>
    <w:rsid w:val="005A3765"/>
    <w:rsid w:val="005A6E97"/>
    <w:rsid w:val="005A76F7"/>
    <w:rsid w:val="005B146D"/>
    <w:rsid w:val="005B3212"/>
    <w:rsid w:val="005B7A6C"/>
    <w:rsid w:val="005C2C66"/>
    <w:rsid w:val="005D3833"/>
    <w:rsid w:val="005F176F"/>
    <w:rsid w:val="00611CA9"/>
    <w:rsid w:val="00647395"/>
    <w:rsid w:val="00647DE9"/>
    <w:rsid w:val="00670331"/>
    <w:rsid w:val="00681195"/>
    <w:rsid w:val="00693EA9"/>
    <w:rsid w:val="006B2793"/>
    <w:rsid w:val="006D5FF4"/>
    <w:rsid w:val="006F3E79"/>
    <w:rsid w:val="006F6239"/>
    <w:rsid w:val="006F7D55"/>
    <w:rsid w:val="00702FC3"/>
    <w:rsid w:val="007053C7"/>
    <w:rsid w:val="00710989"/>
    <w:rsid w:val="007159B5"/>
    <w:rsid w:val="007259B7"/>
    <w:rsid w:val="007272F4"/>
    <w:rsid w:val="00732A02"/>
    <w:rsid w:val="00737961"/>
    <w:rsid w:val="00752D0C"/>
    <w:rsid w:val="007547AB"/>
    <w:rsid w:val="00757573"/>
    <w:rsid w:val="00763F1E"/>
    <w:rsid w:val="00771D9C"/>
    <w:rsid w:val="00781671"/>
    <w:rsid w:val="00785414"/>
    <w:rsid w:val="007867AB"/>
    <w:rsid w:val="0079724F"/>
    <w:rsid w:val="007A1CEA"/>
    <w:rsid w:val="007A50CA"/>
    <w:rsid w:val="007B1A3B"/>
    <w:rsid w:val="007B6301"/>
    <w:rsid w:val="007F2075"/>
    <w:rsid w:val="007F3398"/>
    <w:rsid w:val="0080184D"/>
    <w:rsid w:val="00811FFA"/>
    <w:rsid w:val="008218AF"/>
    <w:rsid w:val="00832A5D"/>
    <w:rsid w:val="008442F8"/>
    <w:rsid w:val="00851A85"/>
    <w:rsid w:val="00863301"/>
    <w:rsid w:val="008733F9"/>
    <w:rsid w:val="0087640D"/>
    <w:rsid w:val="00884F99"/>
    <w:rsid w:val="008979B0"/>
    <w:rsid w:val="008A2F9A"/>
    <w:rsid w:val="008B0903"/>
    <w:rsid w:val="008B2E3D"/>
    <w:rsid w:val="008B6E97"/>
    <w:rsid w:val="008C6AF8"/>
    <w:rsid w:val="008E72DD"/>
    <w:rsid w:val="008F48CC"/>
    <w:rsid w:val="009007D3"/>
    <w:rsid w:val="00900CD6"/>
    <w:rsid w:val="0090371A"/>
    <w:rsid w:val="00913788"/>
    <w:rsid w:val="009225A1"/>
    <w:rsid w:val="009247BD"/>
    <w:rsid w:val="00927B0F"/>
    <w:rsid w:val="00931263"/>
    <w:rsid w:val="00936837"/>
    <w:rsid w:val="00956C5B"/>
    <w:rsid w:val="00964B7A"/>
    <w:rsid w:val="00986641"/>
    <w:rsid w:val="009A4A7D"/>
    <w:rsid w:val="009B0930"/>
    <w:rsid w:val="009D15B5"/>
    <w:rsid w:val="009E4EA5"/>
    <w:rsid w:val="009E5ECC"/>
    <w:rsid w:val="009F0555"/>
    <w:rsid w:val="009F160A"/>
    <w:rsid w:val="009F70F3"/>
    <w:rsid w:val="00A00996"/>
    <w:rsid w:val="00A02C3E"/>
    <w:rsid w:val="00A12C7C"/>
    <w:rsid w:val="00A13A9D"/>
    <w:rsid w:val="00A44CF2"/>
    <w:rsid w:val="00A63AAB"/>
    <w:rsid w:val="00A751E7"/>
    <w:rsid w:val="00A862B5"/>
    <w:rsid w:val="00A905F1"/>
    <w:rsid w:val="00A970BD"/>
    <w:rsid w:val="00AE7122"/>
    <w:rsid w:val="00AF247D"/>
    <w:rsid w:val="00AF2DB6"/>
    <w:rsid w:val="00AF3457"/>
    <w:rsid w:val="00B26B59"/>
    <w:rsid w:val="00B46E8C"/>
    <w:rsid w:val="00B901B5"/>
    <w:rsid w:val="00B92C9D"/>
    <w:rsid w:val="00B94F3B"/>
    <w:rsid w:val="00BA568F"/>
    <w:rsid w:val="00BA57B8"/>
    <w:rsid w:val="00BA78B3"/>
    <w:rsid w:val="00BD4F74"/>
    <w:rsid w:val="00BD5E56"/>
    <w:rsid w:val="00C112DD"/>
    <w:rsid w:val="00C170E2"/>
    <w:rsid w:val="00C21EEB"/>
    <w:rsid w:val="00C53F2D"/>
    <w:rsid w:val="00C6433C"/>
    <w:rsid w:val="00CB0BFA"/>
    <w:rsid w:val="00CB5175"/>
    <w:rsid w:val="00CC6268"/>
    <w:rsid w:val="00CE2C63"/>
    <w:rsid w:val="00CF1665"/>
    <w:rsid w:val="00CF711A"/>
    <w:rsid w:val="00D009A6"/>
    <w:rsid w:val="00D014B7"/>
    <w:rsid w:val="00D31793"/>
    <w:rsid w:val="00D54DEB"/>
    <w:rsid w:val="00D64B1B"/>
    <w:rsid w:val="00D732C5"/>
    <w:rsid w:val="00D77949"/>
    <w:rsid w:val="00DF4795"/>
    <w:rsid w:val="00E33AD8"/>
    <w:rsid w:val="00E33C4F"/>
    <w:rsid w:val="00E541C2"/>
    <w:rsid w:val="00E65933"/>
    <w:rsid w:val="00E7082F"/>
    <w:rsid w:val="00E7662C"/>
    <w:rsid w:val="00E7775A"/>
    <w:rsid w:val="00E81933"/>
    <w:rsid w:val="00E848D8"/>
    <w:rsid w:val="00E85E84"/>
    <w:rsid w:val="00EB1E7E"/>
    <w:rsid w:val="00EC0D83"/>
    <w:rsid w:val="00ED421F"/>
    <w:rsid w:val="00EE4A71"/>
    <w:rsid w:val="00EE5E9A"/>
    <w:rsid w:val="00F00AFD"/>
    <w:rsid w:val="00F1201C"/>
    <w:rsid w:val="00F14CB2"/>
    <w:rsid w:val="00F251B5"/>
    <w:rsid w:val="00F3494D"/>
    <w:rsid w:val="00F3682D"/>
    <w:rsid w:val="00F94DD9"/>
    <w:rsid w:val="00F96952"/>
    <w:rsid w:val="00F97C56"/>
    <w:rsid w:val="00FB2F58"/>
    <w:rsid w:val="00FC440B"/>
    <w:rsid w:val="00FD42A1"/>
    <w:rsid w:val="00FE55E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8C"/>
    <w:pPr>
      <w:ind w:left="720"/>
      <w:contextualSpacing/>
    </w:pPr>
  </w:style>
  <w:style w:type="table" w:styleId="TableGrid">
    <w:name w:val="Table Grid"/>
    <w:basedOn w:val="TableNormal"/>
    <w:uiPriority w:val="59"/>
    <w:rsid w:val="00670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3F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F1E"/>
  </w:style>
  <w:style w:type="paragraph" w:styleId="Footer">
    <w:name w:val="footer"/>
    <w:basedOn w:val="Normal"/>
    <w:link w:val="FooterChar"/>
    <w:uiPriority w:val="99"/>
    <w:semiHidden/>
    <w:unhideWhenUsed/>
    <w:rsid w:val="00763F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F1E"/>
  </w:style>
</w:styles>
</file>

<file path=word/webSettings.xml><?xml version="1.0" encoding="utf-8"?>
<w:webSettings xmlns:r="http://schemas.openxmlformats.org/officeDocument/2006/relationships" xmlns:w="http://schemas.openxmlformats.org/wordprocessingml/2006/main">
  <w:divs>
    <w:div w:id="81149814">
      <w:bodyDiv w:val="1"/>
      <w:marLeft w:val="0"/>
      <w:marRight w:val="0"/>
      <w:marTop w:val="0"/>
      <w:marBottom w:val="0"/>
      <w:divBdr>
        <w:top w:val="none" w:sz="0" w:space="0" w:color="auto"/>
        <w:left w:val="none" w:sz="0" w:space="0" w:color="auto"/>
        <w:bottom w:val="none" w:sz="0" w:space="0" w:color="auto"/>
        <w:right w:val="none" w:sz="0" w:space="0" w:color="auto"/>
      </w:divBdr>
    </w:div>
    <w:div w:id="175576696">
      <w:bodyDiv w:val="1"/>
      <w:marLeft w:val="0"/>
      <w:marRight w:val="0"/>
      <w:marTop w:val="0"/>
      <w:marBottom w:val="0"/>
      <w:divBdr>
        <w:top w:val="none" w:sz="0" w:space="0" w:color="auto"/>
        <w:left w:val="none" w:sz="0" w:space="0" w:color="auto"/>
        <w:bottom w:val="none" w:sz="0" w:space="0" w:color="auto"/>
        <w:right w:val="none" w:sz="0" w:space="0" w:color="auto"/>
      </w:divBdr>
    </w:div>
    <w:div w:id="11986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3617-D419-4AF9-95C7-51966C78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DREAM-PC</dc:creator>
  <cp:keywords/>
  <dc:description/>
  <cp:lastModifiedBy>Arya</cp:lastModifiedBy>
  <cp:revision>70</cp:revision>
  <dcterms:created xsi:type="dcterms:W3CDTF">2022-05-12T03:40:00Z</dcterms:created>
  <dcterms:modified xsi:type="dcterms:W3CDTF">2023-07-18T06:54:00Z</dcterms:modified>
</cp:coreProperties>
</file>