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FA" w:rsidRDefault="006D2C57">
      <w:pPr>
        <w:rPr>
          <w:sz w:val="44"/>
          <w:szCs w:val="44"/>
          <w:lang w:val="en-GB"/>
        </w:rPr>
      </w:pPr>
      <w:r w:rsidRPr="006D2C57">
        <w:rPr>
          <w:sz w:val="44"/>
          <w:szCs w:val="44"/>
          <w:lang w:val="en-GB"/>
        </w:rPr>
        <w:t xml:space="preserve">            S.D.ARTS &amp;B.R.COMMERCE COLLEGE MANSA </w:t>
      </w:r>
    </w:p>
    <w:p w:rsidR="006D2C57" w:rsidRDefault="006D2C57">
      <w:pPr>
        <w:rPr>
          <w:rFonts w:cs="Shruti"/>
          <w:sz w:val="44"/>
          <w:szCs w:val="44"/>
          <w:lang w:val="en-GB" w:bidi="gu-IN"/>
        </w:rPr>
      </w:pPr>
      <w:r>
        <w:rPr>
          <w:rFonts w:cs="Shruti" w:hint="cs"/>
          <w:sz w:val="44"/>
          <w:szCs w:val="44"/>
          <w:cs/>
          <w:lang w:val="en-GB" w:bidi="gu-IN"/>
        </w:rPr>
        <w:t xml:space="preserve">ભારતના રાષ્ટ્રીય આંદોલનો SS:૨૦૧ </w:t>
      </w:r>
    </w:p>
    <w:p w:rsidR="006D2C57" w:rsidRDefault="006D2C5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૧.૧૮૫૭ના વિપ્લવનો પ્રથમ શહીદ ....... હતો ?</w:t>
      </w:r>
    </w:p>
    <w:p w:rsidR="006D2C57" w:rsidRDefault="006D2C5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(અ)નાનાસાહેબ (બ)મંગલ પાંડે (ક)તાત્યાટોપે </w:t>
      </w:r>
    </w:p>
    <w:p w:rsidR="006D2C57" w:rsidRDefault="006D2C5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૨.ભારતમાં </w:t>
      </w:r>
      <w:r w:rsidR="00FC035F">
        <w:rPr>
          <w:rFonts w:cs="Shruti" w:hint="cs"/>
          <w:sz w:val="28"/>
          <w:szCs w:val="28"/>
          <w:cs/>
          <w:lang w:val="en-GB" w:bidi="gu-IN"/>
        </w:rPr>
        <w:t>સૌપ્રથમ વખત રેલ્વે તાર અને ટપાલના સુધારા કરનાર ગવર્નર જનરલ લોર્ડ ...... હતો ?</w:t>
      </w:r>
    </w:p>
    <w:p w:rsidR="00FC035F" w:rsidRDefault="00FC035F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(અ)લોર્ડ લેનીંગ (બ)લોર્ડ રીપન (ક)લોર્ડ ડેલહાઉસી </w:t>
      </w:r>
    </w:p>
    <w:p w:rsidR="00FC035F" w:rsidRDefault="00FC035F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૩.૧૮૫૭ના વિપ્લવ  બાદ ભારતના લોકોને ઉદેશીને જાહેરનામું બહાર પાડનાર  ઇંગ્લેન્ડની રાણી........ હતી ?</w:t>
      </w:r>
    </w:p>
    <w:p w:rsidR="001F3FEF" w:rsidRDefault="00FC035F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(અ)વિક્ટોરિયા (બ)એમીલા (ક)એલીઝાબેથ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૪.ઈ.સ. ૧૮૫૭ના વિપ્લવની સાથે ભારતમાંથી .....ના શાસનની નાબુદી થઇ ?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(અ)ઇન્ડો-ફેંચ કપની (બ)ઈસ્ટ ઇન્ડીયા કંપની (ક) એગલો </w:t>
      </w:r>
      <w:r>
        <w:rPr>
          <w:rFonts w:cs="Shruti"/>
          <w:sz w:val="28"/>
          <w:szCs w:val="28"/>
          <w:cs/>
          <w:lang w:val="en-GB" w:bidi="gu-IN"/>
        </w:rPr>
        <w:t>–</w:t>
      </w:r>
      <w:r>
        <w:rPr>
          <w:rFonts w:cs="Shruti" w:hint="cs"/>
          <w:sz w:val="28"/>
          <w:szCs w:val="28"/>
          <w:cs/>
          <w:lang w:val="en-GB" w:bidi="gu-IN"/>
        </w:rPr>
        <w:t xml:space="preserve">ઇન્ડિયન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૫.૧૮૫૭ના વિપ્લવનું તાત્કાલિક કારણ ..... હતા ?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(અ)ગ્રેનેડ બોંબ (બ)અણુ બોંબ (ક)ચરબીવાળા કારતુસો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૬.દિલ્હીનો રાજવી ........ હતો ?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(અ)લોર્ડ ડેલહાઉસી (બ)લોર્ડ કેનિંગ (ક)નવાબ આજીદઅલિ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૭.બ્રિટીશ શાસન પ્રથમ વાઈસ્રોય ........ હતો ?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(અ)નવાબ આજીદઅલી લોર્ડ કેનિંગ (ક)મંગલ પાંડે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૮.ખાલસાનીતી ........ એ ઘડી હતી ?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(અ)લોર્ડ ડેલહાઉસી  (બ)લોર્ડ કેનિંગ (ક)બહાદુરશાહ </w:t>
      </w:r>
    </w:p>
    <w:p w:rsidR="00476A01" w:rsidRDefault="00476A01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૯.</w:t>
      </w:r>
      <w:r w:rsidR="00027115">
        <w:rPr>
          <w:rFonts w:cs="Shruti" w:hint="cs"/>
          <w:sz w:val="28"/>
          <w:szCs w:val="28"/>
          <w:cs/>
          <w:lang w:val="en-GB" w:bidi="gu-IN"/>
        </w:rPr>
        <w:t>અયોધ્યાના રાજવી ....... હતા ?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(અ)બહાદુરશાહ (બ)મંગલ પાંડે (ક)નવાબ વાજીદઅલી 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૧૦.૧૮૫૭માં વિપ્લવનું સ્વરૂપ ...... હતું ?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(અ)રાજકીય (બ)વૈશ્વિક (ક)સ્થાનિક 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૧૧.૧૮૫૮માં ભારતની પ્રજાને શાંત પાડવા માટે .......... રાણી એ ઢંઢેરો બહાર પડ્યો ?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(અ)વિકટોરીયા (બ)એમીલા (ક)અલીઝાબેથ 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૧૨.બ્રહ્મોસમાજની સ્થાપના ........ કરી હતી ?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(અ)સુભાસચંદ્ર બોઝ (બ)રજા રામમોહનરાય (ક)દયાનંદ 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૧૩.રવીન્દ્રનાથ ટાગોરના ..... નામના કાવ્યસંગ્રહમાં રાષ્ટ્રભક્તિ ની ભાવના જોવા મળે છે ?</w:t>
      </w:r>
    </w:p>
    <w:p w:rsidR="00027115" w:rsidRDefault="00027115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(અ)ગીતા ગોવિંદ (બ)રામાયણ (ક)ગીતાજલી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૧૪.આર્યસમાજની સ્થાપના ....એ કરી હતી ?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 xml:space="preserve">(અ)દયાનંદ (બ)રાજા રામમોહનરાય (ક)સુભાસચંદ્ર બોઝ 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૧૫.થીયોસોફીકલ સોસાયટીની સ્થાપનામાં .....નનો મહત્વનો ફાળો હતો ?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(અ)ઈલ્બર્ત બીલ (બ)મીસીસ એની બેસન્ટ 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૧૬.લોર્ડ રીપનના સમયમાં ........અંગેનો ખરડો શાહી ધારાસભામાં રજુ કરવામાં આવ્યો હતો ?</w:t>
      </w:r>
    </w:p>
    <w:p w:rsidR="00002BD0" w:rsidRDefault="00002BD0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(અ)ઈલ્બર્ત બીલ (બ)દયાનંદ  રાજા રાજમોહનરાય  </w:t>
      </w:r>
    </w:p>
    <w:p w:rsidR="00002BD0" w:rsidRPr="006D2C57" w:rsidRDefault="00002BD0">
      <w:pPr>
        <w:rPr>
          <w:rFonts w:cs="Shruti"/>
          <w:sz w:val="28"/>
          <w:szCs w:val="28"/>
          <w:cs/>
          <w:lang w:val="en-GB" w:bidi="gu-IN"/>
        </w:rPr>
      </w:pPr>
    </w:p>
    <w:sectPr w:rsidR="00002BD0" w:rsidRPr="006D2C57" w:rsidSect="00D65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D2C57"/>
    <w:rsid w:val="00002BD0"/>
    <w:rsid w:val="00027115"/>
    <w:rsid w:val="001F3FEF"/>
    <w:rsid w:val="00411AC6"/>
    <w:rsid w:val="00476A01"/>
    <w:rsid w:val="006D2C57"/>
    <w:rsid w:val="00D65EFA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3</cp:revision>
  <dcterms:created xsi:type="dcterms:W3CDTF">2021-07-28T14:24:00Z</dcterms:created>
  <dcterms:modified xsi:type="dcterms:W3CDTF">2021-07-29T02:14:00Z</dcterms:modified>
</cp:coreProperties>
</file>